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header2.xml" ContentType="application/vnd.openxmlformats-officedocument.wordprocessingml.header+xml"/>
  <Override PartName="/word/media/image1.png" ContentType="image/png"/>
  <Override PartName="/word/header1.xml" ContentType="application/vnd.openxmlformats-officedocument.wordprocessingml.header+xml"/>
  <Override PartName="/word/numbering.xml" ContentType="application/vnd.openxmlformats-officedocument.wordprocessingml.numbering+xml"/>
  <Override PartName="/word/footer2.xml" ContentType="application/vnd.openxmlformats-officedocument.wordprocessingml.footer+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ackground w:color="FFFFFF"/>
  <w:body>
    <w:p>
      <w:pPr>
        <w:pStyle w:val="TextBody"/>
        <w:rPr>
          <w:sz w:val="24"/>
          <w:szCs w:val="24"/>
        </w:rPr>
      </w:pPr>
      <w:r>
        <w:rPr>
          <w:sz w:val="24"/>
          <w:szCs w:val="24"/>
        </w:rPr>
      </w:r>
    </w:p>
    <w:p>
      <w:pPr>
        <w:pStyle w:val="Title"/>
        <w:numPr>
          <w:ilvl w:val="0"/>
          <w:numId w:val="0"/>
        </w:numPr>
        <w:rPr/>
      </w:pPr>
      <w:r>
        <w:rPr>
          <w:rFonts w:eastAsia="Big Caslon" w:cs="Arial" w:ascii="Arial" w:hAnsi="Arial"/>
          <w:color w:val="3366FF"/>
          <w:sz w:val="52"/>
          <w:szCs w:val="52"/>
        </w:rPr>
        <w:t>Spanish 4</w:t>
      </w:r>
      <w:r>
        <w:rPr>
          <w:rFonts w:eastAsia="Big Caslon" w:cs="Arial" w:ascii="Arial" w:hAnsi="Arial"/>
          <w:color w:val="8DB3E2"/>
          <w:sz w:val="52"/>
          <w:szCs w:val="52"/>
        </w:rPr>
        <w:t xml:space="preserve"> </w:t>
      </w:r>
      <w:r>
        <w:rPr>
          <w:rFonts w:eastAsia="Big Caslon" w:cs="Arial" w:ascii="Arial" w:hAnsi="Arial"/>
          <w:color w:val="8DB3E2"/>
          <w:sz w:val="40"/>
          <w:szCs w:val="40"/>
        </w:rPr>
        <w:t xml:space="preserve">   </w:t>
      </w:r>
      <w:r>
        <w:rPr>
          <w:rFonts w:eastAsia="Big Caslon" w:cs="Arial" w:ascii="Arial" w:hAnsi="Arial"/>
          <w:color w:val="8DB3E2"/>
          <w:sz w:val="52"/>
          <w:szCs w:val="52"/>
        </w:rPr>
        <w:t xml:space="preserve">                               </w:t>
      </w:r>
      <w:r>
        <w:rPr>
          <w:rFonts w:eastAsia="Big Caslon" w:cs="Arial"/>
          <w:color w:val="8DB3E2"/>
          <w:sz w:val="26"/>
          <w:szCs w:val="26"/>
        </w:rPr>
        <w:t xml:space="preserve">   </w:t>
      </w:r>
    </w:p>
    <w:p>
      <w:pPr>
        <w:pStyle w:val="Heading1"/>
        <w:numPr>
          <w:ilvl w:val="0"/>
          <w:numId w:val="1"/>
        </w:numPr>
        <w:ind w:left="0" w:hanging="0"/>
        <w:rPr>
          <w:rFonts w:ascii="Arial" w:hAnsi="Arial" w:cs="Arial"/>
        </w:rPr>
      </w:pPr>
      <w:r>
        <w:rPr>
          <w:rFonts w:eastAsia="Arial" w:cs="Arial" w:ascii="Arial" w:hAnsi="Arial"/>
          <w:color w:val="000000"/>
        </w:rPr>
        <w:t>……………………………………………………………………………………………………………………</w:t>
      </w:r>
      <w:r>
        <w:rPr>
          <w:rFonts w:eastAsia="Arial" w:cs="Arial" w:ascii="Arial" w:hAnsi="Arial"/>
          <w:color w:val="000000"/>
        </w:rPr>
        <w:t>.</w:t>
      </w:r>
    </w:p>
    <w:p>
      <w:pPr>
        <w:pStyle w:val="Heading1"/>
        <w:numPr>
          <w:ilvl w:val="0"/>
          <w:numId w:val="1"/>
        </w:numPr>
        <w:ind w:left="0" w:hanging="0"/>
        <w:rPr/>
      </w:pPr>
      <w:r>
        <w:rPr>
          <w:rFonts w:cs="Arial" w:ascii="Arial" w:hAnsi="Arial"/>
          <w:b/>
          <w:bCs/>
          <w:color w:val="0066FF"/>
          <w:sz w:val="28"/>
          <w:szCs w:val="28"/>
        </w:rPr>
        <w:t xml:space="preserve">essential understanding  </w:t>
      </w:r>
      <w:r>
        <w:rPr>
          <w:rFonts w:cs="Arial" w:ascii="Arial" w:hAnsi="Arial"/>
          <w:b/>
          <w:bCs/>
          <w:color w:val="3366FF"/>
          <w:sz w:val="28"/>
          <w:szCs w:val="28"/>
        </w:rPr>
        <w:t xml:space="preserve"> </w:t>
      </w:r>
      <w:r>
        <w:rPr>
          <w:rFonts w:cs="Arial" w:ascii="Arial" w:hAnsi="Arial"/>
          <w:color w:val="3366FF"/>
          <w:sz w:val="28"/>
          <w:szCs w:val="28"/>
        </w:rPr>
        <w:t xml:space="preserve">   </w:t>
      </w:r>
      <w:r>
        <w:rPr>
          <w:rFonts w:cs="Arial" w:ascii="Arial" w:hAnsi="Arial"/>
          <w:color w:val="3366FF"/>
          <w:sz w:val="36"/>
          <w:szCs w:val="36"/>
        </w:rPr>
        <w:t xml:space="preserve">             </w:t>
      </w:r>
    </w:p>
    <w:p>
      <w:pPr>
        <w:pStyle w:val="TextBody"/>
        <w:rPr/>
      </w:pPr>
      <w:r>
        <w:rPr>
          <w:b w:val="false"/>
          <w:i w:val="false"/>
          <w:caps w:val="false"/>
          <w:smallCaps w:val="false"/>
          <w:color w:val="333333"/>
          <w:spacing w:val="0"/>
          <w:sz w:val="24"/>
          <w:szCs w:val="24"/>
        </w:rPr>
        <w:t xml:space="preserve">Hispanics were the first Europeans to explore and populate several regions that are now part of the US. The Hispanic population of the United States has surprised the country in the last decades with its powerful growth and its capacity to spread by large regions. The largest groups of Hispanics in the US they are Mexican or Chicano, Puerto Rican and Cuban-American, although there are also large concentrations of Dominicans, Central Americans and other Latin American. </w:t>
      </w:r>
    </w:p>
    <w:p>
      <w:pPr>
        <w:pStyle w:val="TextBody"/>
        <w:rPr>
          <w:b w:val="false"/>
          <w:b w:val="false"/>
          <w:i w:val="false"/>
          <w:i w:val="false"/>
          <w:caps w:val="false"/>
          <w:smallCaps w:val="false"/>
          <w:color w:val="333333"/>
          <w:spacing w:val="0"/>
          <w:sz w:val="24"/>
          <w:szCs w:val="24"/>
        </w:rPr>
      </w:pPr>
      <w:r>
        <w:rPr>
          <w:b w:val="false"/>
          <w:i w:val="false"/>
          <w:caps w:val="false"/>
          <w:smallCaps w:val="false"/>
          <w:color w:val="333333"/>
          <w:spacing w:val="0"/>
          <w:sz w:val="24"/>
          <w:szCs w:val="24"/>
        </w:rPr>
        <w:drawing>
          <wp:anchor behindDoc="0" distT="0" distB="0" distL="0" distR="0" simplePos="0" locked="0" layoutInCell="1" allowOverlap="1" relativeHeight="2">
            <wp:simplePos x="0" y="0"/>
            <wp:positionH relativeFrom="column">
              <wp:align>center</wp:align>
            </wp:positionH>
            <wp:positionV relativeFrom="paragraph">
              <wp:posOffset>635</wp:posOffset>
            </wp:positionV>
            <wp:extent cx="5037455" cy="3161665"/>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5037455" cy="3161665"/>
                    </a:xfrm>
                    <a:prstGeom prst="rect">
                      <a:avLst/>
                    </a:prstGeom>
                  </pic:spPr>
                </pic:pic>
              </a:graphicData>
            </a:graphic>
          </wp:anchor>
        </w:drawing>
      </w:r>
    </w:p>
    <w:p>
      <w:pPr>
        <w:pStyle w:val="TextBody"/>
        <w:rPr>
          <w:rFonts w:ascii="Times New Roman" w:hAnsi="Times New Roman"/>
          <w:b w:val="false"/>
          <w:b w:val="false"/>
          <w:i w:val="false"/>
          <w:i w:val="false"/>
          <w:caps w:val="false"/>
          <w:smallCaps w:val="false"/>
          <w:color w:val="333333"/>
          <w:spacing w:val="0"/>
          <w:sz w:val="24"/>
          <w:szCs w:val="24"/>
        </w:rPr>
      </w:pPr>
      <w:r>
        <w:rPr>
          <w:b w:val="false"/>
          <w:i w:val="false"/>
          <w:caps w:val="false"/>
          <w:smallCaps w:val="false"/>
          <w:color w:val="333333"/>
          <w:spacing w:val="0"/>
          <w:sz w:val="24"/>
          <w:szCs w:val="24"/>
        </w:rPr>
      </w:r>
    </w:p>
    <w:p>
      <w:pPr>
        <w:pStyle w:val="Default"/>
        <w:rPr>
          <w:rFonts w:ascii="Arial" w:hAnsi="Arial" w:cs="Arial"/>
          <w:b/>
          <w:b/>
          <w:bCs/>
          <w:color w:val="0066FF"/>
          <w:sz w:val="28"/>
          <w:szCs w:val="28"/>
          <w:highlight w:val="white"/>
        </w:rPr>
      </w:pPr>
      <w:r>
        <w:rPr>
          <w:rFonts w:cs="Arial" w:ascii="Arial" w:hAnsi="Arial"/>
          <w:b/>
          <w:bCs/>
          <w:color w:val="0066FF"/>
          <w:sz w:val="28"/>
          <w:szCs w:val="28"/>
          <w:highlight w:val="white"/>
        </w:rPr>
      </w:r>
    </w:p>
    <w:p>
      <w:pPr>
        <w:pStyle w:val="Default"/>
        <w:rPr>
          <w:rFonts w:ascii="Arial" w:hAnsi="Arial" w:cs="Arial"/>
          <w:b/>
          <w:b/>
          <w:bCs/>
          <w:color w:val="0066FF"/>
          <w:sz w:val="28"/>
          <w:szCs w:val="28"/>
          <w:highlight w:val="white"/>
        </w:rPr>
      </w:pPr>
      <w:r>
        <w:rPr>
          <w:rFonts w:cs="Arial" w:ascii="Arial" w:hAnsi="Arial"/>
          <w:b/>
          <w:bCs/>
          <w:color w:val="0066FF"/>
          <w:sz w:val="28"/>
          <w:szCs w:val="28"/>
          <w:highlight w:val="white"/>
        </w:rPr>
      </w:r>
    </w:p>
    <w:p>
      <w:pPr>
        <w:pStyle w:val="Default"/>
        <w:rPr>
          <w:rFonts w:ascii="Arial" w:hAnsi="Arial" w:cs="Arial"/>
          <w:b/>
          <w:b/>
          <w:bCs/>
          <w:color w:val="0066FF"/>
          <w:sz w:val="28"/>
          <w:szCs w:val="28"/>
          <w:highlight w:val="white"/>
        </w:rPr>
      </w:pPr>
      <w:r>
        <w:rPr>
          <w:rFonts w:cs="Arial" w:ascii="Arial" w:hAnsi="Arial"/>
          <w:b/>
          <w:bCs/>
          <w:color w:val="0066FF"/>
          <w:sz w:val="28"/>
          <w:szCs w:val="28"/>
          <w:highlight w:val="white"/>
        </w:rPr>
      </w:r>
    </w:p>
    <w:p>
      <w:pPr>
        <w:pStyle w:val="Default"/>
        <w:rPr>
          <w:rFonts w:ascii="Arial" w:hAnsi="Arial" w:cs="Arial"/>
          <w:b/>
          <w:b/>
          <w:bCs/>
          <w:color w:val="0066FF"/>
          <w:sz w:val="28"/>
          <w:szCs w:val="28"/>
          <w:highlight w:val="white"/>
        </w:rPr>
      </w:pPr>
      <w:r>
        <w:rPr>
          <w:rFonts w:cs="Arial" w:ascii="Arial" w:hAnsi="Arial"/>
          <w:b/>
          <w:bCs/>
          <w:color w:val="0066FF"/>
          <w:sz w:val="28"/>
          <w:szCs w:val="28"/>
          <w:highlight w:val="white"/>
        </w:rPr>
      </w:r>
    </w:p>
    <w:p>
      <w:pPr>
        <w:pStyle w:val="Default"/>
        <w:rPr>
          <w:rFonts w:ascii="Arial" w:hAnsi="Arial" w:cs="Arial"/>
          <w:b/>
          <w:b/>
          <w:bCs/>
          <w:color w:val="0066FF"/>
          <w:sz w:val="28"/>
          <w:szCs w:val="28"/>
          <w:highlight w:val="white"/>
        </w:rPr>
      </w:pPr>
      <w:r>
        <w:rPr>
          <w:rFonts w:cs="Arial" w:ascii="Arial" w:hAnsi="Arial"/>
          <w:b/>
          <w:bCs/>
          <w:color w:val="0066FF"/>
          <w:sz w:val="28"/>
          <w:szCs w:val="28"/>
          <w:highlight w:val="white"/>
        </w:rPr>
      </w:r>
    </w:p>
    <w:p>
      <w:pPr>
        <w:pStyle w:val="TextBody"/>
        <w:rPr/>
      </w:pPr>
      <w:r>
        <w:rPr>
          <w:rFonts w:cs="Arial"/>
          <w:b w:val="false"/>
          <w:bCs w:val="false"/>
          <w:i w:val="false"/>
          <w:caps w:val="false"/>
          <w:smallCaps w:val="false"/>
          <w:color w:val="0066FF"/>
          <w:spacing w:val="0"/>
          <w:sz w:val="24"/>
          <w:szCs w:val="24"/>
          <w:highlight w:val="white"/>
          <w:shd w:fill="FFFFFF" w:val="clear"/>
        </w:rPr>
        <w:t xml:space="preserve"> </w:t>
      </w:r>
    </w:p>
    <w:p>
      <w:pPr>
        <w:pStyle w:val="TextBody"/>
        <w:rPr>
          <w:rFonts w:cs="Arial"/>
          <w:b w:val="false"/>
          <w:b w:val="false"/>
          <w:bCs w:val="false"/>
          <w:i w:val="false"/>
          <w:i w:val="false"/>
          <w:caps w:val="false"/>
          <w:smallCaps w:val="false"/>
          <w:color w:val="0066FF"/>
          <w:spacing w:val="0"/>
          <w:sz w:val="24"/>
          <w:szCs w:val="24"/>
          <w:highlight w:val="white"/>
        </w:rPr>
      </w:pPr>
      <w:r>
        <w:rPr>
          <w:rFonts w:cs="Arial"/>
          <w:b w:val="false"/>
          <w:bCs w:val="false"/>
          <w:i w:val="false"/>
          <w:caps w:val="false"/>
          <w:smallCaps w:val="false"/>
          <w:color w:val="0066FF"/>
          <w:spacing w:val="0"/>
          <w:sz w:val="24"/>
          <w:szCs w:val="24"/>
          <w:highlight w:val="white"/>
        </w:rPr>
      </w:r>
    </w:p>
    <w:p>
      <w:pPr>
        <w:pStyle w:val="TextBody"/>
        <w:rPr>
          <w:rFonts w:cs="Arial"/>
          <w:b w:val="false"/>
          <w:b w:val="false"/>
          <w:bCs w:val="false"/>
          <w:i w:val="false"/>
          <w:i w:val="false"/>
          <w:caps w:val="false"/>
          <w:smallCaps w:val="false"/>
          <w:color w:val="0066FF"/>
          <w:spacing w:val="0"/>
          <w:sz w:val="24"/>
          <w:szCs w:val="24"/>
          <w:highlight w:val="white"/>
        </w:rPr>
      </w:pPr>
      <w:r>
        <w:rPr>
          <w:rFonts w:cs="Arial"/>
          <w:b w:val="false"/>
          <w:bCs w:val="false"/>
          <w:i w:val="false"/>
          <w:caps w:val="false"/>
          <w:smallCaps w:val="false"/>
          <w:color w:val="0066FF"/>
          <w:spacing w:val="0"/>
          <w:sz w:val="24"/>
          <w:szCs w:val="24"/>
          <w:highlight w:val="white"/>
        </w:rPr>
      </w:r>
    </w:p>
    <w:p>
      <w:pPr>
        <w:pStyle w:val="TextBody"/>
        <w:rPr>
          <w:rFonts w:cs="Arial"/>
          <w:b w:val="false"/>
          <w:b w:val="false"/>
          <w:bCs w:val="false"/>
          <w:i w:val="false"/>
          <w:i w:val="false"/>
          <w:caps w:val="false"/>
          <w:smallCaps w:val="false"/>
          <w:color w:val="0066FF"/>
          <w:spacing w:val="0"/>
          <w:sz w:val="24"/>
          <w:szCs w:val="24"/>
          <w:highlight w:val="white"/>
        </w:rPr>
      </w:pPr>
      <w:r>
        <w:rPr>
          <w:rFonts w:cs="Arial"/>
          <w:b w:val="false"/>
          <w:bCs w:val="false"/>
          <w:i w:val="false"/>
          <w:caps w:val="false"/>
          <w:smallCaps w:val="false"/>
          <w:color w:val="0066FF"/>
          <w:spacing w:val="0"/>
          <w:sz w:val="24"/>
          <w:szCs w:val="24"/>
          <w:highlight w:val="white"/>
        </w:rPr>
      </w:r>
    </w:p>
    <w:p>
      <w:pPr>
        <w:pStyle w:val="TextBody"/>
        <w:rPr/>
      </w:pPr>
      <w:r>
        <w:rPr>
          <w:rFonts w:cs="Arial"/>
          <w:b w:val="false"/>
          <w:bCs w:val="false"/>
          <w:i w:val="false"/>
          <w:caps w:val="false"/>
          <w:smallCaps w:val="false"/>
          <w:color w:val="0066FF"/>
          <w:spacing w:val="0"/>
          <w:sz w:val="24"/>
          <w:szCs w:val="24"/>
          <w:highlight w:val="white"/>
          <w:shd w:fill="FFFFFF" w:val="clear"/>
        </w:rPr>
        <w:t xml:space="preserve">  </w:t>
      </w:r>
    </w:p>
    <w:p>
      <w:pPr>
        <w:pStyle w:val="TextBody"/>
        <w:rPr/>
      </w:pPr>
      <w:r>
        <w:rPr>
          <w:rFonts w:cs="Arial"/>
          <w:b w:val="false"/>
          <w:bCs w:val="false"/>
          <w:i w:val="false"/>
          <w:caps w:val="false"/>
          <w:smallCaps w:val="false"/>
          <w:color w:val="0066FF"/>
          <w:spacing w:val="0"/>
          <w:sz w:val="24"/>
          <w:szCs w:val="24"/>
          <w:highlight w:val="white"/>
          <w:shd w:fill="FFFFFF" w:val="clear"/>
        </w:rPr>
        <w:t xml:space="preserve"> </w:t>
      </w:r>
      <w:r>
        <w:rPr>
          <w:rFonts w:cs="Arial"/>
          <w:b w:val="false"/>
          <w:bCs/>
          <w:i w:val="false"/>
          <w:caps w:val="false"/>
          <w:smallCaps w:val="false"/>
          <w:color w:val="333333"/>
          <w:spacing w:val="0"/>
          <w:sz w:val="24"/>
          <w:szCs w:val="24"/>
          <w:highlight w:val="white"/>
        </w:rPr>
        <w:t xml:space="preserve">                                                         </w:t>
      </w:r>
    </w:p>
    <w:p>
      <w:pPr>
        <w:pStyle w:val="TextBody"/>
        <w:rPr/>
      </w:pPr>
      <w:r>
        <w:rPr>
          <w:rFonts w:cs="Arial"/>
          <w:b w:val="false"/>
          <w:bCs/>
          <w:i w:val="false"/>
          <w:caps w:val="false"/>
          <w:smallCaps w:val="false"/>
          <w:color w:val="333333"/>
          <w:spacing w:val="0"/>
          <w:sz w:val="24"/>
          <w:szCs w:val="24"/>
          <w:highlight w:val="white"/>
        </w:rPr>
        <w:t xml:space="preserve">       </w:t>
      </w:r>
    </w:p>
    <w:p>
      <w:pPr>
        <w:pStyle w:val="TextBody"/>
        <w:rPr/>
      </w:pPr>
      <w:r>
        <w:rPr>
          <w:rFonts w:cs="Arial"/>
          <w:b w:val="false"/>
          <w:bCs/>
          <w:i w:val="false"/>
          <w:caps w:val="false"/>
          <w:smallCaps w:val="false"/>
          <w:color w:val="333333"/>
          <w:spacing w:val="0"/>
          <w:sz w:val="24"/>
          <w:szCs w:val="24"/>
          <w:highlight w:val="white"/>
        </w:rPr>
        <w:t xml:space="preserve">                                                                    “</w:t>
      </w:r>
      <w:r>
        <w:rPr>
          <w:rFonts w:cs="Arial"/>
          <w:b w:val="false"/>
          <w:bCs/>
          <w:i w:val="false"/>
          <w:caps w:val="false"/>
          <w:smallCaps w:val="false"/>
          <w:color w:val="333333"/>
          <w:spacing w:val="0"/>
          <w:sz w:val="24"/>
          <w:szCs w:val="24"/>
          <w:highlight w:val="white"/>
        </w:rPr>
        <w:t>Knowledge is Power”</w:t>
      </w:r>
    </w:p>
    <w:p>
      <w:pPr>
        <w:pStyle w:val="TextBody"/>
        <w:rPr>
          <w:rFonts w:ascii="Arial" w:hAnsi="Arial" w:cs="Arial"/>
          <w:b/>
          <w:b/>
          <w:bCs/>
          <w:color w:val="0066FF"/>
          <w:sz w:val="28"/>
          <w:szCs w:val="28"/>
          <w:highlight w:val="white"/>
        </w:rPr>
      </w:pPr>
      <w:r>
        <w:rPr>
          <w:rFonts w:cs="Arial" w:ascii="Arial" w:hAnsi="Arial"/>
          <w:b/>
          <w:bCs/>
          <w:color w:val="0066FF"/>
          <w:sz w:val="28"/>
          <w:szCs w:val="28"/>
          <w:highlight w:val="white"/>
        </w:rPr>
      </w:r>
    </w:p>
    <w:p>
      <w:pPr>
        <w:pStyle w:val="TextBody"/>
        <w:rPr>
          <w:color w:val="3333FF"/>
        </w:rPr>
      </w:pPr>
      <w:r>
        <w:rPr>
          <w:rFonts w:cs="Arial" w:ascii="Arial" w:hAnsi="Arial"/>
          <w:b/>
          <w:bCs/>
          <w:color w:val="3333FF"/>
          <w:sz w:val="28"/>
          <w:szCs w:val="28"/>
          <w:shd w:fill="FFFFFF" w:val="clear"/>
        </w:rPr>
        <w:t>overview</w:t>
      </w:r>
    </w:p>
    <w:p>
      <w:pPr>
        <w:pStyle w:val="TextBody"/>
        <w:rPr/>
      </w:pPr>
      <w:r>
        <w:rPr>
          <w:sz w:val="24"/>
          <w:szCs w:val="24"/>
        </w:rPr>
        <w:t xml:space="preserve">This unit is designed to increase the cultural/language competency of Spanish 4 level. While expanding your cultural knowledge of Spanish Speaking countries and ethnic groups in the United States, you will improve your listening, speaking, and writing skills. You will boost listening skills through videos, Audio, and dictations in Spanish. Speaking skills increase through discussions, role plays, and questions following each reading of articles and short stories. Writing skills are addressed with daily grammar exercises, comprehension questions, and paragraphs written as literacy responses to required reading. Comprehension skills are practiced by summarizing, completing exercises, developing graphic organizers, historical time lines as well as other visual aides. The goal is to help you to become life long learners and users of the foreign language and expand your social dimension by working in pairs and small groups. </w:t>
      </w:r>
    </w:p>
    <w:p>
      <w:pPr>
        <w:pStyle w:val="TextBody"/>
        <w:rPr>
          <w:b/>
          <w:b/>
          <w:bCs/>
        </w:rPr>
      </w:pPr>
      <w:r>
        <w:rPr>
          <w:b/>
          <w:bCs/>
          <w:sz w:val="24"/>
          <w:szCs w:val="24"/>
        </w:rPr>
        <w:t>A Folder is</w:t>
      </w:r>
      <w:r>
        <w:rPr>
          <w:b/>
          <w:bCs/>
          <w:sz w:val="24"/>
          <w:szCs w:val="24"/>
        </w:rPr>
        <w:t xml:space="preserve"> required </w:t>
      </w:r>
      <w:r>
        <w:rPr>
          <w:b/>
          <w:bCs/>
          <w:sz w:val="24"/>
          <w:szCs w:val="24"/>
        </w:rPr>
        <w:t xml:space="preserve">for this class </w:t>
      </w:r>
      <w:r>
        <w:rPr>
          <w:b/>
          <w:bCs/>
          <w:sz w:val="24"/>
          <w:szCs w:val="24"/>
        </w:rPr>
        <w:t xml:space="preserve">and form part of the assessment. The </w:t>
      </w:r>
      <w:r>
        <w:rPr>
          <w:b/>
          <w:bCs/>
          <w:sz w:val="24"/>
          <w:szCs w:val="24"/>
        </w:rPr>
        <w:t>folder</w:t>
      </w:r>
      <w:r>
        <w:rPr>
          <w:b/>
          <w:bCs/>
          <w:sz w:val="24"/>
          <w:szCs w:val="24"/>
        </w:rPr>
        <w:t xml:space="preserve"> should include </w:t>
      </w:r>
      <w:r>
        <w:rPr>
          <w:b/>
          <w:bCs/>
          <w:sz w:val="24"/>
          <w:szCs w:val="24"/>
        </w:rPr>
        <w:t xml:space="preserve">all </w:t>
      </w:r>
      <w:r>
        <w:rPr>
          <w:b/>
          <w:bCs/>
          <w:sz w:val="24"/>
          <w:szCs w:val="24"/>
        </w:rPr>
        <w:t xml:space="preserve">the reading </w:t>
      </w:r>
      <w:r>
        <w:rPr>
          <w:b/>
          <w:bCs/>
          <w:sz w:val="24"/>
          <w:szCs w:val="24"/>
        </w:rPr>
        <w:t>and comprehension we do in class</w:t>
      </w:r>
      <w:r>
        <w:rPr>
          <w:b/>
          <w:bCs/>
          <w:sz w:val="24"/>
          <w:szCs w:val="24"/>
        </w:rPr>
        <w:t xml:space="preserve">, </w:t>
      </w:r>
      <w:r>
        <w:rPr>
          <w:b/>
          <w:bCs/>
          <w:sz w:val="24"/>
          <w:szCs w:val="24"/>
        </w:rPr>
        <w:t xml:space="preserve">lesson </w:t>
      </w:r>
      <w:r>
        <w:rPr>
          <w:b/>
          <w:bCs/>
          <w:sz w:val="24"/>
          <w:szCs w:val="24"/>
        </w:rPr>
        <w:t xml:space="preserve">notes taken in class, assessment, and a copy of the cultural presentation. </w:t>
      </w:r>
    </w:p>
    <w:p>
      <w:pPr>
        <w:pStyle w:val="TextBody"/>
        <w:widowControl/>
        <w:spacing w:before="0" w:after="100"/>
        <w:ind w:left="0" w:right="0" w:hanging="0"/>
        <w:rPr>
          <w:rFonts w:ascii="Times New Roman" w:hAnsi="Times New Roman" w:eastAsia="ヒラギノ角ゴ Pro W3" w:cs="Gill Sans"/>
          <w:b/>
          <w:b/>
          <w:color w:val="0066FF"/>
          <w:sz w:val="24"/>
          <w:szCs w:val="24"/>
        </w:rPr>
      </w:pPr>
      <w:r>
        <w:rPr>
          <w:rFonts w:eastAsia="ヒラギノ角ゴ Pro W3" w:cs="Gill Sans"/>
          <w:b/>
          <w:color w:val="0066FF"/>
          <w:sz w:val="24"/>
          <w:szCs w:val="24"/>
        </w:rPr>
      </w:r>
    </w:p>
    <w:p>
      <w:pPr>
        <w:pStyle w:val="TextBody"/>
        <w:rPr>
          <w:color w:val="3333FF"/>
        </w:rPr>
      </w:pPr>
      <w:r>
        <w:rPr>
          <w:rFonts w:eastAsia="ヒラギノ角ゴ Pro W3" w:cs="Gill Sans" w:ascii="Arial" w:hAnsi="Arial"/>
          <w:b/>
          <w:color w:val="3333FF"/>
          <w:sz w:val="28"/>
          <w:szCs w:val="28"/>
        </w:rPr>
        <w:t xml:space="preserve">Guiding question 1: </w:t>
      </w:r>
    </w:p>
    <w:p>
      <w:pPr>
        <w:pStyle w:val="TextBody"/>
        <w:rPr>
          <w:color w:val="000000"/>
        </w:rPr>
      </w:pPr>
      <w:r>
        <w:rPr>
          <w:rFonts w:cs="Arial"/>
          <w:b w:val="false"/>
          <w:bCs w:val="false"/>
          <w:i w:val="false"/>
          <w:iCs w:val="false"/>
          <w:caps w:val="false"/>
          <w:smallCaps w:val="false"/>
          <w:color w:val="000000"/>
          <w:spacing w:val="0"/>
          <w:sz w:val="24"/>
          <w:szCs w:val="24"/>
          <w:lang w:val="en-US"/>
        </w:rPr>
        <w:t>¿</w:t>
      </w:r>
      <w:r>
        <w:rPr>
          <w:rFonts w:cs="Arial"/>
          <w:b w:val="false"/>
          <w:bCs w:val="false"/>
          <w:i w:val="false"/>
          <w:iCs w:val="false"/>
          <w:caps w:val="false"/>
          <w:smallCaps w:val="false"/>
          <w:color w:val="000000"/>
          <w:spacing w:val="0"/>
          <w:sz w:val="24"/>
          <w:szCs w:val="24"/>
          <w:lang w:val="en-US"/>
        </w:rPr>
        <w:t xml:space="preserve">Cuales son los grupos mas grades de Hispanos en E.E.UU? </w:t>
      </w:r>
    </w:p>
    <w:p>
      <w:pPr>
        <w:pStyle w:val="TextBody"/>
        <w:rPr>
          <w:rFonts w:cs="Arial"/>
          <w:b/>
          <w:b/>
          <w:i w:val="false"/>
          <w:i w:val="false"/>
          <w:iCs w:val="false"/>
          <w:color w:val="0066FF"/>
          <w:sz w:val="28"/>
          <w:szCs w:val="28"/>
          <w:lang w:val="en-US"/>
        </w:rPr>
      </w:pPr>
      <w:r>
        <w:rPr>
          <w:rFonts w:cs="Arial"/>
          <w:b/>
          <w:i w:val="false"/>
          <w:iCs w:val="false"/>
          <w:color w:val="0066FF"/>
          <w:sz w:val="28"/>
          <w:szCs w:val="28"/>
          <w:lang w:val="en-US"/>
        </w:rPr>
      </w:r>
    </w:p>
    <w:p>
      <w:pPr>
        <w:pStyle w:val="TextBody"/>
        <w:numPr>
          <w:ilvl w:val="0"/>
          <w:numId w:val="2"/>
        </w:numPr>
        <w:rPr>
          <w:color w:val="3333FF"/>
          <w:sz w:val="24"/>
          <w:szCs w:val="24"/>
          <w:lang w:val="en-US" w:eastAsia="zh-CN" w:bidi="ar-SA"/>
        </w:rPr>
      </w:pPr>
      <w:r>
        <w:rPr>
          <w:rFonts w:cs="Arial" w:ascii="Century Gothic" w:hAnsi="Century Gothic"/>
          <w:b/>
          <w:color w:val="3333FF"/>
          <w:sz w:val="28"/>
          <w:szCs w:val="28"/>
          <w:lang w:val="en-US" w:eastAsia="zh-CN" w:bidi="ar-SA"/>
        </w:rPr>
        <w:t>Lessons</w:t>
      </w:r>
      <w:r>
        <w:rPr>
          <w:rFonts w:cs="Arial" w:ascii="Century Gothic" w:hAnsi="Century Gothic"/>
          <w:b/>
          <w:i/>
          <w:iCs/>
          <w:color w:val="3333FF"/>
          <w:sz w:val="28"/>
          <w:szCs w:val="28"/>
          <w:lang w:val="en-US" w:eastAsia="zh-CN" w:bidi="ar-SA"/>
        </w:rPr>
        <w:t>/ Assignments: Bring your “</w:t>
      </w:r>
      <w:r>
        <w:rPr>
          <w:rFonts w:cs="Arial" w:ascii="Century Gothic" w:hAnsi="Century Gothic"/>
          <w:b/>
          <w:i/>
          <w:iCs/>
          <w:color w:val="3333FF"/>
          <w:sz w:val="28"/>
          <w:szCs w:val="28"/>
          <w:lang w:val="en-US" w:eastAsia="zh-CN" w:bidi="ar-SA"/>
        </w:rPr>
        <w:t>Cuaderno”</w:t>
      </w:r>
      <w:r>
        <w:rPr>
          <w:rFonts w:cs="Arial" w:ascii="Century Gothic" w:hAnsi="Century Gothic"/>
          <w:b/>
          <w:i/>
          <w:iCs/>
          <w:color w:val="3333FF"/>
          <w:sz w:val="28"/>
          <w:szCs w:val="28"/>
          <w:lang w:val="en-US" w:eastAsia="zh-CN" w:bidi="ar-SA"/>
        </w:rPr>
        <w:t xml:space="preserve"> to all lessons</w:t>
      </w:r>
    </w:p>
    <w:p>
      <w:pPr>
        <w:pStyle w:val="TextBody"/>
        <w:numPr>
          <w:ilvl w:val="0"/>
          <w:numId w:val="2"/>
        </w:numPr>
        <w:rPr>
          <w:color w:val="3333FF"/>
        </w:rPr>
      </w:pPr>
      <w:r>
        <w:rPr>
          <w:rFonts w:cs="Arial" w:ascii="Century Gothic" w:hAnsi="Century Gothic"/>
          <w:b/>
          <w:i/>
          <w:iCs/>
          <w:color w:val="3333FF"/>
          <w:sz w:val="28"/>
          <w:szCs w:val="28"/>
          <w:lang w:val="en-US" w:eastAsia="zh-CN" w:bidi="ar-SA"/>
        </w:rPr>
        <w:t>and take not</w:t>
      </w:r>
      <w:r>
        <w:rPr>
          <w:rFonts w:cs="Arial" w:ascii="Century Gothic" w:hAnsi="Century Gothic"/>
          <w:b/>
          <w:i/>
          <w:iCs/>
          <w:color w:val="3333FF"/>
          <w:sz w:val="28"/>
          <w:szCs w:val="28"/>
          <w:lang w:val="en-US" w:eastAsia="zh-CN" w:bidi="ar-SA"/>
        </w:rPr>
        <w:t xml:space="preserve">es </w:t>
      </w:r>
    </w:p>
    <w:p>
      <w:pPr>
        <w:pStyle w:val="TextBody"/>
        <w:numPr>
          <w:ilvl w:val="0"/>
          <w:numId w:val="2"/>
        </w:numPr>
        <w:rPr>
          <w:rFonts w:ascii="Century Gothic" w:hAnsi="Century Gothic" w:cs="Arial"/>
          <w:b/>
          <w:b/>
          <w:i/>
          <w:i/>
          <w:iCs/>
          <w:color w:val="0000FF"/>
          <w:sz w:val="28"/>
          <w:szCs w:val="28"/>
          <w:lang w:val="en-US" w:eastAsia="zh-CN" w:bidi="ar-SA"/>
        </w:rPr>
      </w:pPr>
      <w:r>
        <w:rPr/>
      </w:r>
    </w:p>
    <w:p>
      <w:pPr>
        <w:pStyle w:val="TextBody"/>
        <w:numPr>
          <w:ilvl w:val="0"/>
          <w:numId w:val="2"/>
        </w:numPr>
        <w:rPr/>
      </w:pPr>
      <w:r>
        <w:rPr>
          <w:sz w:val="24"/>
          <w:szCs w:val="24"/>
          <w:lang w:val="es-ES"/>
        </w:rPr>
        <w:t xml:space="preserve">_____Hispanics in the E.E.U.U </w:t>
      </w:r>
    </w:p>
    <w:p>
      <w:pPr>
        <w:pStyle w:val="TextBody"/>
        <w:numPr>
          <w:ilvl w:val="0"/>
          <w:numId w:val="2"/>
        </w:numPr>
        <w:rPr/>
      </w:pPr>
      <w:r>
        <w:rPr>
          <w:sz w:val="24"/>
          <w:szCs w:val="24"/>
          <w:lang w:val="es-ES"/>
        </w:rPr>
        <w:t xml:space="preserve">_____Los Chicanos </w:t>
      </w:r>
    </w:p>
    <w:p>
      <w:pPr>
        <w:pStyle w:val="TextBody"/>
        <w:numPr>
          <w:ilvl w:val="0"/>
          <w:numId w:val="2"/>
        </w:numPr>
        <w:rPr/>
      </w:pPr>
      <w:r>
        <w:rPr>
          <w:sz w:val="24"/>
          <w:szCs w:val="24"/>
          <w:lang w:val="es-ES"/>
        </w:rPr>
        <w:t xml:space="preserve">_____Ser and estar </w:t>
      </w:r>
    </w:p>
    <w:p>
      <w:pPr>
        <w:pStyle w:val="TextBody"/>
        <w:numPr>
          <w:ilvl w:val="0"/>
          <w:numId w:val="2"/>
        </w:numPr>
        <w:rPr/>
      </w:pPr>
      <w:r>
        <w:rPr>
          <w:sz w:val="24"/>
          <w:szCs w:val="24"/>
          <w:lang w:val="es-ES"/>
        </w:rPr>
        <w:t xml:space="preserve">_____Mexican gastronomy </w:t>
      </w:r>
    </w:p>
    <w:p>
      <w:pPr>
        <w:pStyle w:val="TextBody"/>
        <w:numPr>
          <w:ilvl w:val="0"/>
          <w:numId w:val="2"/>
        </w:numPr>
        <w:rPr>
          <w:sz w:val="24"/>
          <w:szCs w:val="24"/>
          <w:lang w:val="es-ES"/>
        </w:rPr>
      </w:pPr>
      <w:r>
        <w:rPr>
          <w:sz w:val="24"/>
          <w:szCs w:val="24"/>
          <w:lang w:val="es-ES"/>
        </w:rPr>
      </w:r>
    </w:p>
    <w:p>
      <w:pPr>
        <w:pStyle w:val="TextBody"/>
        <w:rPr/>
      </w:pPr>
      <w:r>
        <w:rPr>
          <w:rFonts w:cs="Century Gothic" w:ascii="Arial" w:hAnsi="Arial"/>
          <w:b/>
          <w:bCs/>
          <w:color w:val="0066FF"/>
          <w:sz w:val="28"/>
          <w:szCs w:val="28"/>
          <w:lang w:eastAsia="zh-CN" w:bidi="hi-IN"/>
        </w:rPr>
        <w:t>WEEK ONE- i</w:t>
      </w:r>
      <w:r>
        <w:rPr>
          <w:rFonts w:cs="Arial" w:ascii="Arial" w:hAnsi="Arial"/>
          <w:b/>
          <w:bCs/>
          <w:color w:val="0066FF"/>
          <w:sz w:val="28"/>
          <w:szCs w:val="28"/>
          <w:lang w:eastAsia="zh-CN" w:bidi="hi-IN"/>
        </w:rPr>
        <w:t>ndividual work:</w:t>
      </w:r>
      <w:r>
        <w:rPr>
          <w:rFonts w:cs="Arial" w:ascii="Arial" w:hAnsi="Arial"/>
          <w:b/>
          <w:bCs/>
          <w:i/>
          <w:iCs/>
          <w:color w:val="0066FF"/>
          <w:sz w:val="28"/>
          <w:szCs w:val="28"/>
          <w:lang w:val="en-US" w:eastAsia="zh-CN" w:bidi="hi-IN"/>
        </w:rPr>
        <w:t xml:space="preserve"> </w:t>
      </w:r>
      <w:r>
        <w:rPr>
          <w:rFonts w:cs="Arial"/>
          <w:b/>
          <w:bCs/>
          <w:i w:val="false"/>
          <w:iCs w:val="false"/>
          <w:color w:val="FF0000"/>
          <w:sz w:val="24"/>
          <w:szCs w:val="24"/>
          <w:u w:val="single"/>
          <w:lang w:val="es-ES" w:eastAsia="zh-CN" w:bidi="hi-IN"/>
        </w:rPr>
        <w:t xml:space="preserve">Week of August 27-- 31st </w:t>
      </w:r>
    </w:p>
    <w:p>
      <w:pPr>
        <w:pStyle w:val="TextBody"/>
        <w:rPr/>
      </w:pPr>
      <w:r>
        <w:rPr>
          <w:rFonts w:cs="Arial"/>
          <w:b w:val="false"/>
          <w:bCs w:val="false"/>
          <w:sz w:val="24"/>
          <w:szCs w:val="24"/>
          <w:lang w:val="en-US" w:eastAsia="zh-CN" w:bidi="ar-SA"/>
        </w:rPr>
        <w:t xml:space="preserve">______1. </w:t>
      </w:r>
      <w:r>
        <w:rPr>
          <w:rFonts w:cs="Arial"/>
          <w:b/>
          <w:bCs/>
          <w:i/>
          <w:iCs/>
          <w:sz w:val="24"/>
          <w:szCs w:val="24"/>
          <w:lang w:val="en-US" w:eastAsia="zh-CN" w:bidi="ar-SA"/>
        </w:rPr>
        <w:t>Opening lesson</w:t>
      </w:r>
      <w:r>
        <w:rPr>
          <w:rFonts w:cs="Arial"/>
          <w:b w:val="false"/>
          <w:bCs w:val="false"/>
          <w:i w:val="false"/>
          <w:iCs w:val="false"/>
          <w:sz w:val="24"/>
          <w:szCs w:val="24"/>
          <w:lang w:val="en-US" w:eastAsia="zh-CN" w:bidi="ar-SA"/>
        </w:rPr>
        <w:t xml:space="preserve">: </w:t>
      </w:r>
      <w:r>
        <w:rPr>
          <w:rFonts w:cs="Arial"/>
          <w:b w:val="false"/>
          <w:bCs w:val="false"/>
          <w:i w:val="false"/>
          <w:iCs w:val="false"/>
          <w:sz w:val="24"/>
          <w:szCs w:val="24"/>
          <w:lang w:val="en-US" w:eastAsia="zh-CN" w:bidi="ar-SA"/>
        </w:rPr>
        <w:t xml:space="preserve"> </w:t>
      </w:r>
      <w:r>
        <w:rPr>
          <w:rFonts w:cs="Arial"/>
          <w:b w:val="false"/>
          <w:bCs w:val="false"/>
          <w:i w:val="false"/>
          <w:iCs w:val="false"/>
          <w:color w:val="000000"/>
          <w:sz w:val="24"/>
          <w:szCs w:val="24"/>
          <w:lang w:val="en-US" w:eastAsia="zh-CN" w:bidi="ar-SA"/>
        </w:rPr>
        <w:t xml:space="preserve">To understand and talk about origins of Hispanics in the U.S. </w:t>
      </w:r>
    </w:p>
    <w:p>
      <w:pPr>
        <w:pStyle w:val="TextBody"/>
        <w:numPr>
          <w:ilvl w:val="0"/>
          <w:numId w:val="3"/>
        </w:numPr>
        <w:rPr/>
      </w:pPr>
      <w:r>
        <w:rPr>
          <w:color w:val="000000"/>
          <w:sz w:val="24"/>
          <w:szCs w:val="24"/>
          <w:lang w:val="es-MX"/>
        </w:rPr>
        <w:t xml:space="preserve">Guided practice: Read – </w:t>
      </w:r>
      <w:r>
        <w:rPr>
          <w:b/>
          <w:i/>
          <w:color w:val="000000"/>
          <w:sz w:val="24"/>
          <w:szCs w:val="24"/>
          <w:lang w:val="es-MX"/>
        </w:rPr>
        <w:t>Los Hispanos en Estados Unidos. Pg. 20-23</w:t>
      </w:r>
    </w:p>
    <w:p>
      <w:pPr>
        <w:pStyle w:val="TextBody"/>
        <w:numPr>
          <w:ilvl w:val="0"/>
          <w:numId w:val="3"/>
        </w:numPr>
        <w:rPr/>
      </w:pPr>
      <w:r>
        <w:rPr>
          <w:caps w:val="false"/>
          <w:smallCaps w:val="false"/>
          <w:color w:val="000000"/>
          <w:sz w:val="24"/>
          <w:szCs w:val="24"/>
        </w:rPr>
        <w:t xml:space="preserve"> </w:t>
      </w:r>
      <w:r>
        <w:rPr>
          <w:color w:val="000000"/>
          <w:sz w:val="24"/>
          <w:szCs w:val="24"/>
        </w:rPr>
        <w:t xml:space="preserve">Independent practice: Write answers to – </w:t>
      </w:r>
      <w:r>
        <w:rPr>
          <w:b/>
          <w:i/>
          <w:color w:val="000000"/>
          <w:sz w:val="24"/>
          <w:szCs w:val="24"/>
        </w:rPr>
        <w:t xml:space="preserve">Personalidades del Mundo 21 </w:t>
      </w:r>
    </w:p>
    <w:p>
      <w:pPr>
        <w:pStyle w:val="TextBody"/>
        <w:rPr/>
      </w:pPr>
      <w:r>
        <w:rPr>
          <w:rFonts w:cs="Arial"/>
          <w:b w:val="false"/>
          <w:bCs w:val="false"/>
          <w:i w:val="false"/>
          <w:iCs w:val="false"/>
          <w:sz w:val="24"/>
          <w:szCs w:val="24"/>
          <w:lang w:val="en-US" w:eastAsia="zh-CN" w:bidi="ar-SA"/>
        </w:rPr>
        <w:t xml:space="preserve">_____ 2. </w:t>
      </w:r>
      <w:r>
        <w:rPr>
          <w:rFonts w:cs="Arial"/>
          <w:b/>
          <w:bCs/>
          <w:i/>
          <w:iCs/>
          <w:sz w:val="24"/>
          <w:szCs w:val="24"/>
          <w:lang w:val="en-US" w:eastAsia="zh-CN" w:bidi="ar-SA"/>
        </w:rPr>
        <w:t>Writing</w:t>
      </w:r>
      <w:r>
        <w:rPr>
          <w:rFonts w:cs="Arial"/>
          <w:b/>
          <w:bCs/>
          <w:i w:val="false"/>
          <w:iCs w:val="false"/>
          <w:sz w:val="24"/>
          <w:szCs w:val="24"/>
          <w:lang w:val="en-US" w:eastAsia="zh-CN" w:bidi="ar-SA"/>
        </w:rPr>
        <w:t xml:space="preserve">: </w:t>
      </w:r>
      <w:r>
        <w:rPr>
          <w:rFonts w:cs="Arial"/>
          <w:b w:val="false"/>
          <w:bCs w:val="false"/>
          <w:i w:val="false"/>
          <w:iCs w:val="false"/>
          <w:sz w:val="24"/>
          <w:szCs w:val="24"/>
          <w:lang w:val="en-US" w:eastAsia="zh-CN" w:bidi="ar-SA"/>
        </w:rPr>
        <w:t xml:space="preserve">Description and point of view after reading “Los Hispanos en Estados </w:t>
        <w:tab/>
        <w:t xml:space="preserve">Unidos”. </w:t>
      </w:r>
    </w:p>
    <w:p>
      <w:pPr>
        <w:pStyle w:val="TextBody"/>
        <w:rPr/>
      </w:pPr>
      <w:r>
        <w:rPr>
          <w:rFonts w:cs="Arial"/>
          <w:b w:val="false"/>
          <w:bCs w:val="false"/>
          <w:i/>
          <w:iCs/>
          <w:sz w:val="24"/>
          <w:szCs w:val="24"/>
          <w:lang w:val="es-ES" w:eastAsia="zh-CN" w:bidi="ar-SA"/>
        </w:rPr>
        <w:t xml:space="preserve">_____3. </w:t>
      </w:r>
      <w:r>
        <w:rPr>
          <w:rFonts w:cs="Arial"/>
          <w:b/>
          <w:bCs/>
          <w:i/>
          <w:iCs/>
          <w:sz w:val="24"/>
          <w:szCs w:val="24"/>
          <w:lang w:val="es-ES" w:eastAsia="zh-CN" w:bidi="ar-SA"/>
        </w:rPr>
        <w:t xml:space="preserve">Speaking: </w:t>
      </w:r>
      <w:r>
        <w:rPr>
          <w:rFonts w:cs="Arial"/>
          <w:b w:val="false"/>
          <w:bCs w:val="false"/>
          <w:i w:val="false"/>
          <w:iCs w:val="false"/>
          <w:sz w:val="24"/>
          <w:szCs w:val="24"/>
          <w:u w:val="none"/>
          <w:lang w:val="es-ES" w:eastAsia="zh-CN" w:bidi="ar-SA"/>
        </w:rPr>
        <w:t xml:space="preserve">Talk about famous Chicanos, Puerto Ricans, and Cuban-Americans in </w:t>
      </w:r>
      <w:r>
        <w:rPr>
          <w:rFonts w:cs="Arial"/>
          <w:b/>
          <w:bCs/>
          <w:i w:val="false"/>
          <w:iCs w:val="false"/>
          <w:sz w:val="24"/>
          <w:szCs w:val="24"/>
          <w:u w:val="none"/>
          <w:lang w:val="es-ES" w:eastAsia="zh-CN" w:bidi="ar-SA"/>
        </w:rPr>
        <w:t xml:space="preserve">Gente </w:t>
        <w:tab/>
        <w:t xml:space="preserve">del Mundo 21. </w:t>
      </w:r>
    </w:p>
    <w:p>
      <w:pPr>
        <w:pStyle w:val="TextBody"/>
        <w:rPr/>
      </w:pPr>
      <w:r>
        <w:rPr>
          <w:rFonts w:cs="Arial"/>
          <w:b w:val="false"/>
          <w:bCs w:val="false"/>
          <w:sz w:val="24"/>
          <w:szCs w:val="24"/>
          <w:lang w:val="es-ES"/>
        </w:rPr>
        <w:t>_____ 4.</w:t>
      </w:r>
      <w:r>
        <w:rPr>
          <w:rFonts w:cs="Arial"/>
          <w:b/>
          <w:bCs/>
          <w:i/>
          <w:iCs/>
          <w:sz w:val="24"/>
          <w:szCs w:val="24"/>
          <w:lang w:val="es-ES"/>
        </w:rPr>
        <w:t xml:space="preserve"> Reading:</w:t>
      </w:r>
      <w:r>
        <w:rPr>
          <w:rFonts w:cs="Arial"/>
          <w:b/>
          <w:bCs/>
          <w:i/>
          <w:iCs/>
          <w:sz w:val="24"/>
          <w:szCs w:val="24"/>
          <w:lang w:val="es-ES"/>
        </w:rPr>
        <w:t xml:space="preserve"> </w:t>
      </w:r>
      <w:r>
        <w:rPr>
          <w:rFonts w:cs="Arial"/>
          <w:b w:val="false"/>
          <w:bCs w:val="false"/>
          <w:i w:val="false"/>
          <w:iCs w:val="false"/>
          <w:color w:val="000000"/>
          <w:sz w:val="24"/>
          <w:szCs w:val="24"/>
          <w:lang w:val="es-ES"/>
        </w:rPr>
        <w:t xml:space="preserve">To understand and talk about origins of Hispanics in the U.S. </w:t>
      </w:r>
    </w:p>
    <w:p>
      <w:pPr>
        <w:pStyle w:val="TextBody"/>
        <w:numPr>
          <w:ilvl w:val="0"/>
          <w:numId w:val="4"/>
        </w:numPr>
        <w:spacing w:before="0" w:after="0"/>
        <w:rPr/>
      </w:pPr>
      <w:r>
        <w:rPr>
          <w:color w:val="000000"/>
          <w:sz w:val="24"/>
          <w:szCs w:val="24"/>
          <w:lang w:val="es-MX"/>
        </w:rPr>
        <w:t xml:space="preserve">Guided practice: Read – </w:t>
      </w:r>
      <w:r>
        <w:rPr>
          <w:b/>
          <w:i/>
          <w:color w:val="000000"/>
          <w:sz w:val="24"/>
          <w:szCs w:val="24"/>
          <w:lang w:val="es-MX"/>
        </w:rPr>
        <w:t>Tres Siglos de Presencia Continua</w:t>
      </w:r>
    </w:p>
    <w:p>
      <w:pPr>
        <w:pStyle w:val="TextBody"/>
        <w:numPr>
          <w:ilvl w:val="0"/>
          <w:numId w:val="4"/>
        </w:numPr>
        <w:spacing w:before="0" w:after="0"/>
        <w:rPr/>
      </w:pPr>
      <w:r>
        <w:rPr>
          <w:color w:val="000000"/>
          <w:sz w:val="24"/>
          <w:szCs w:val="24"/>
        </w:rPr>
        <w:t xml:space="preserve">Independent practice: Write interpretation to – </w:t>
      </w:r>
      <w:r>
        <w:rPr>
          <w:b/>
          <w:i/>
          <w:color w:val="000000"/>
          <w:sz w:val="24"/>
          <w:szCs w:val="24"/>
        </w:rPr>
        <w:t>Los Origenes</w:t>
      </w:r>
    </w:p>
    <w:p>
      <w:pPr>
        <w:pStyle w:val="TextBody"/>
        <w:numPr>
          <w:ilvl w:val="0"/>
          <w:numId w:val="0"/>
        </w:numPr>
        <w:spacing w:before="0" w:after="0"/>
        <w:ind w:left="720" w:hanging="0"/>
        <w:rPr>
          <w:rFonts w:ascii="Times New Roman" w:hAnsi="Times New Roman"/>
          <w:b/>
          <w:b/>
          <w:i/>
          <w:i/>
          <w:color w:val="000000"/>
          <w:sz w:val="24"/>
          <w:szCs w:val="24"/>
        </w:rPr>
      </w:pPr>
      <w:r>
        <w:rPr>
          <w:b/>
          <w:i/>
          <w:color w:val="000000"/>
          <w:sz w:val="24"/>
          <w:szCs w:val="24"/>
        </w:rPr>
      </w:r>
    </w:p>
    <w:p>
      <w:pPr>
        <w:pStyle w:val="TextBody"/>
        <w:rPr/>
      </w:pPr>
      <w:r>
        <w:rPr>
          <w:rFonts w:cs="Arial"/>
          <w:b w:val="false"/>
          <w:bCs w:val="false"/>
          <w:sz w:val="24"/>
          <w:szCs w:val="24"/>
          <w:lang w:val="en-US" w:eastAsia="zh-CN" w:bidi="ar-SA"/>
        </w:rPr>
        <w:t>____5. Responses from the reading “</w:t>
      </w:r>
      <w:r>
        <w:rPr>
          <w:rFonts w:cs="Arial"/>
          <w:b/>
          <w:bCs/>
          <w:i/>
          <w:iCs/>
          <w:sz w:val="24"/>
          <w:szCs w:val="24"/>
          <w:lang w:val="en-US" w:eastAsia="zh-CN" w:bidi="ar-SA"/>
        </w:rPr>
        <w:t>Tres siglos de Presencia Continua”</w:t>
      </w:r>
      <w:r>
        <w:rPr>
          <w:rFonts w:cs="Arial"/>
          <w:b w:val="false"/>
          <w:bCs w:val="false"/>
          <w:sz w:val="24"/>
          <w:szCs w:val="24"/>
          <w:lang w:val="en-US" w:eastAsia="zh-CN" w:bidi="ar-SA"/>
        </w:rPr>
        <w:t xml:space="preserve">  </w:t>
      </w:r>
    </w:p>
    <w:p>
      <w:pPr>
        <w:pStyle w:val="TextBody"/>
        <w:rPr>
          <w:rFonts w:ascii="Arial" w:hAnsi="Arial" w:eastAsia="Arial" w:cs="Arial"/>
          <w:b/>
          <w:b/>
          <w:bCs/>
          <w:color w:val="0066FF"/>
          <w:sz w:val="28"/>
          <w:szCs w:val="28"/>
        </w:rPr>
      </w:pPr>
      <w:r>
        <w:rPr>
          <w:rFonts w:eastAsia="Arial" w:cs="Arial" w:ascii="Arial" w:hAnsi="Arial"/>
          <w:b/>
          <w:bCs/>
          <w:color w:val="0066FF"/>
          <w:sz w:val="28"/>
          <w:szCs w:val="28"/>
        </w:rPr>
      </w:r>
    </w:p>
    <w:p>
      <w:pPr>
        <w:pStyle w:val="BodyA"/>
        <w:rPr/>
      </w:pPr>
      <w:bookmarkStart w:id="0" w:name="__DdeLink__1358_195461281"/>
      <w:r>
        <w:rPr>
          <w:rFonts w:eastAsia="Arial" w:cs="Arial" w:ascii="Arial" w:hAnsi="Arial"/>
          <w:b/>
          <w:bCs/>
          <w:color w:val="0066FF"/>
          <w:sz w:val="28"/>
          <w:szCs w:val="28"/>
        </w:rPr>
        <w:t>WEEK TWO-</w:t>
      </w:r>
      <w:bookmarkEnd w:id="0"/>
      <w:r>
        <w:rPr>
          <w:rFonts w:eastAsia="Arial" w:cs="Arial" w:ascii="Arial" w:hAnsi="Arial"/>
          <w:b/>
          <w:bCs/>
          <w:color w:val="0066FF"/>
          <w:sz w:val="28"/>
          <w:szCs w:val="28"/>
        </w:rPr>
        <w:t>G</w:t>
      </w:r>
      <w:r>
        <w:rPr>
          <w:rFonts w:cs="Arial" w:ascii="Arial" w:hAnsi="Arial"/>
          <w:b/>
          <w:bCs/>
          <w:color w:val="0066FF"/>
          <w:sz w:val="28"/>
          <w:szCs w:val="28"/>
        </w:rPr>
        <w:t xml:space="preserve">roup work- </w:t>
      </w:r>
      <w:r>
        <w:rPr>
          <w:rFonts w:cs="Arial" w:ascii="Arial" w:hAnsi="Arial"/>
          <w:b/>
          <w:bCs/>
          <w:color w:val="FF0000"/>
          <w:sz w:val="24"/>
          <w:szCs w:val="24"/>
        </w:rPr>
        <w:t xml:space="preserve">Week of September 10th-- 14th </w:t>
      </w:r>
    </w:p>
    <w:p>
      <w:pPr>
        <w:pStyle w:val="TextBody"/>
        <w:rPr>
          <w:sz w:val="28"/>
          <w:szCs w:val="28"/>
        </w:rPr>
      </w:pPr>
      <w:r>
        <w:rPr>
          <w:b/>
          <w:bCs/>
          <w:i w:val="false"/>
          <w:caps w:val="false"/>
          <w:smallCaps w:val="false"/>
          <w:color w:val="212121"/>
          <w:spacing w:val="0"/>
          <w:sz w:val="28"/>
          <w:szCs w:val="28"/>
          <w:lang w:val="en-US"/>
        </w:rPr>
        <w:t>Mural Assignment:</w:t>
      </w:r>
    </w:p>
    <w:p>
      <w:pPr>
        <w:pStyle w:val="TextBody"/>
        <w:rPr/>
      </w:pPr>
      <w:r>
        <w:rPr>
          <w:rFonts w:cs="Arial"/>
          <w:b w:val="false"/>
          <w:bCs w:val="false"/>
          <w:i w:val="false"/>
          <w:caps w:val="false"/>
          <w:smallCaps w:val="false"/>
          <w:color w:val="212121"/>
          <w:spacing w:val="0"/>
          <w:sz w:val="24"/>
          <w:szCs w:val="24"/>
          <w:lang w:val="en-US"/>
        </w:rPr>
        <w:t xml:space="preserve">_____ 1. Your task in your group is to design a mural that explains the themes and concepts from </w:t>
        <w:tab/>
        <w:t xml:space="preserve">the reading “Los hispanos en Estados Unidos” and “Los chicanos”.  Look at Pg 20-21 an </w:t>
        <w:tab/>
        <w:t xml:space="preserve">example of a mural that represents “Knowledge is Power” </w:t>
      </w:r>
    </w:p>
    <w:p>
      <w:pPr>
        <w:pStyle w:val="TextBody"/>
        <w:rPr/>
      </w:pPr>
      <w:r>
        <w:rPr>
          <w:rFonts w:eastAsia="Arial" w:cs="Arial"/>
          <w:b w:val="false"/>
          <w:bCs w:val="false"/>
          <w:i w:val="false"/>
          <w:caps w:val="false"/>
          <w:smallCaps w:val="false"/>
          <w:color w:val="212121"/>
          <w:spacing w:val="0"/>
          <w:sz w:val="24"/>
          <w:szCs w:val="24"/>
          <w:lang w:val="en-US"/>
        </w:rPr>
        <w:t xml:space="preserve">_____2. Present the description and interpretation of your mural to the class (5-7 minutes in </w:t>
        <w:tab/>
        <w:t xml:space="preserve">Spanish).  </w:t>
      </w:r>
    </w:p>
    <w:p>
      <w:pPr>
        <w:pStyle w:val="TextBody"/>
        <w:rPr/>
      </w:pPr>
      <w:r>
        <w:rPr>
          <w:rFonts w:eastAsia="Arial" w:cs="Arial"/>
          <w:b w:val="false"/>
          <w:bCs w:val="false"/>
          <w:i w:val="false"/>
          <w:caps w:val="false"/>
          <w:smallCaps w:val="false"/>
          <w:color w:val="212121"/>
          <w:spacing w:val="0"/>
          <w:sz w:val="24"/>
          <w:szCs w:val="24"/>
          <w:lang w:val="en-US"/>
        </w:rPr>
        <w:t>____ 3. Write</w:t>
      </w:r>
      <w:r>
        <w:rPr/>
        <w:t xml:space="preserve"> </w:t>
      </w:r>
      <w:r>
        <w:rPr>
          <w:sz w:val="24"/>
          <w:szCs w:val="24"/>
        </w:rPr>
        <w:t xml:space="preserve">100 word interpretation of your mural. </w:t>
      </w:r>
    </w:p>
    <w:p>
      <w:pPr>
        <w:pStyle w:val="TextBody"/>
        <w:rPr>
          <w:rFonts w:ascii="Arial" w:hAnsi="Arial" w:eastAsia="Arial" w:cs="Arial"/>
          <w:b/>
          <w:b/>
          <w:bCs/>
          <w:i w:val="false"/>
          <w:i w:val="false"/>
          <w:caps w:val="false"/>
          <w:smallCaps w:val="false"/>
          <w:color w:val="0066FF"/>
          <w:spacing w:val="0"/>
          <w:sz w:val="28"/>
          <w:szCs w:val="28"/>
          <w:lang w:val="en-US"/>
        </w:rPr>
      </w:pPr>
      <w:r>
        <w:rPr>
          <w:rFonts w:eastAsia="Arial" w:cs="Arial" w:ascii="Arial" w:hAnsi="Arial"/>
          <w:b/>
          <w:bCs/>
          <w:i w:val="false"/>
          <w:caps w:val="false"/>
          <w:smallCaps w:val="false"/>
          <w:color w:val="0066FF"/>
          <w:spacing w:val="0"/>
          <w:sz w:val="28"/>
          <w:szCs w:val="28"/>
          <w:lang w:val="en-US"/>
        </w:rPr>
      </w:r>
    </w:p>
    <w:p>
      <w:pPr>
        <w:pStyle w:val="BodyA"/>
        <w:rPr/>
      </w:pPr>
      <w:r>
        <w:rPr>
          <w:rFonts w:eastAsia="Arial" w:cs="Arial" w:ascii="Arial" w:hAnsi="Arial"/>
          <w:b/>
          <w:bCs/>
          <w:i w:val="false"/>
          <w:caps w:val="false"/>
          <w:smallCaps w:val="false"/>
          <w:color w:val="0066FF"/>
          <w:spacing w:val="0"/>
          <w:sz w:val="28"/>
          <w:szCs w:val="28"/>
          <w:lang w:val="en-US"/>
        </w:rPr>
        <w:t xml:space="preserve">WEEK THREE- Individual work. </w:t>
      </w:r>
      <w:r>
        <w:rPr>
          <w:rFonts w:eastAsia="Arial" w:cs="Arial" w:ascii="Arial" w:hAnsi="Arial"/>
          <w:b/>
          <w:bCs/>
          <w:i w:val="false"/>
          <w:caps w:val="false"/>
          <w:smallCaps w:val="false"/>
          <w:color w:val="FF0000"/>
          <w:spacing w:val="0"/>
          <w:sz w:val="24"/>
          <w:szCs w:val="24"/>
          <w:lang w:val="en-US"/>
        </w:rPr>
        <w:t>Week of September of 17</w:t>
      </w:r>
      <w:r>
        <w:rPr>
          <w:rFonts w:eastAsia="Arial" w:cs="Arial" w:ascii="Arial" w:hAnsi="Arial"/>
          <w:b/>
          <w:bCs/>
          <w:i w:val="false"/>
          <w:caps w:val="false"/>
          <w:smallCaps w:val="false"/>
          <w:color w:val="FF0000"/>
          <w:spacing w:val="0"/>
          <w:sz w:val="24"/>
          <w:szCs w:val="24"/>
          <w:vertAlign w:val="superscript"/>
          <w:lang w:val="en-US"/>
        </w:rPr>
        <w:t>th</w:t>
      </w:r>
      <w:r>
        <w:rPr>
          <w:rFonts w:eastAsia="Arial" w:cs="Arial" w:ascii="Arial" w:hAnsi="Arial"/>
          <w:b/>
          <w:bCs/>
          <w:i w:val="false"/>
          <w:caps w:val="false"/>
          <w:smallCaps w:val="false"/>
          <w:color w:val="FF0000"/>
          <w:spacing w:val="0"/>
          <w:sz w:val="24"/>
          <w:szCs w:val="24"/>
          <w:lang w:val="en-US"/>
        </w:rPr>
        <w:t xml:space="preserve">-21st </w:t>
      </w:r>
    </w:p>
    <w:p>
      <w:pPr>
        <w:pStyle w:val="TextBody"/>
        <w:rPr/>
      </w:pPr>
      <w:r>
        <w:rPr>
          <w:sz w:val="24"/>
          <w:szCs w:val="24"/>
        </w:rPr>
        <w:t xml:space="preserve">______1. </w:t>
      </w:r>
      <w:r>
        <w:rPr>
          <w:rFonts w:cs="Arial"/>
          <w:b/>
          <w:bCs/>
          <w:i/>
          <w:iCs/>
          <w:sz w:val="24"/>
          <w:szCs w:val="24"/>
          <w:lang w:val="en-US" w:eastAsia="zh-CN" w:bidi="ar-SA"/>
        </w:rPr>
        <w:t>Grammar</w:t>
      </w:r>
      <w:r>
        <w:rPr>
          <w:rFonts w:cs="Arial"/>
          <w:b/>
          <w:bCs/>
          <w:i/>
          <w:iCs/>
          <w:sz w:val="24"/>
          <w:szCs w:val="24"/>
          <w:lang w:val="es-ES" w:eastAsia="zh-CN" w:bidi="ar-SA"/>
        </w:rPr>
        <w:t>:</w:t>
      </w:r>
      <w:r>
        <w:rPr>
          <w:rFonts w:cs="Arial"/>
          <w:b/>
          <w:bCs/>
          <w:sz w:val="24"/>
          <w:szCs w:val="24"/>
          <w:lang w:val="es-ES" w:eastAsia="zh-CN" w:bidi="ar-SA"/>
        </w:rPr>
        <w:t xml:space="preserve">  </w:t>
      </w:r>
      <w:r>
        <w:rPr>
          <w:rFonts w:cs="Arial"/>
          <w:b w:val="false"/>
          <w:bCs w:val="false"/>
          <w:sz w:val="24"/>
          <w:szCs w:val="24"/>
          <w:lang w:val="es-ES" w:eastAsia="zh-CN" w:bidi="ar-SA"/>
        </w:rPr>
        <w:t>Lesson on Use SER &amp; ESTAR.  Pg. G14-G15</w:t>
      </w:r>
    </w:p>
    <w:p>
      <w:pPr>
        <w:pStyle w:val="TextBody"/>
        <w:rPr/>
      </w:pPr>
      <w:r>
        <w:rPr>
          <w:b w:val="false"/>
          <w:bCs w:val="false"/>
          <w:sz w:val="24"/>
          <w:szCs w:val="24"/>
        </w:rPr>
        <w:t xml:space="preserve">_____ 2. </w:t>
      </w:r>
      <w:r>
        <w:rPr>
          <w:b/>
          <w:bCs/>
          <w:sz w:val="24"/>
          <w:szCs w:val="24"/>
        </w:rPr>
        <w:t xml:space="preserve">Practica de grammatica:  </w:t>
      </w:r>
      <w:r>
        <w:rPr>
          <w:b w:val="false"/>
          <w:bCs w:val="false"/>
          <w:sz w:val="24"/>
          <w:szCs w:val="24"/>
        </w:rPr>
        <w:t xml:space="preserve">Complete with the correct form of SER and ESTAR. Pg. </w:t>
        <w:tab/>
        <w:t>G16</w:t>
      </w:r>
    </w:p>
    <w:p>
      <w:pPr>
        <w:pStyle w:val="TextBody"/>
        <w:rPr/>
      </w:pPr>
      <w:r>
        <w:rPr>
          <w:b w:val="false"/>
          <w:bCs w:val="false"/>
          <w:color w:val="000000"/>
          <w:sz w:val="24"/>
          <w:szCs w:val="24"/>
        </w:rPr>
        <w:t xml:space="preserve">_____ 3. </w:t>
      </w:r>
      <w:r>
        <w:rPr>
          <w:b/>
          <w:bCs/>
          <w:color w:val="000000"/>
          <w:sz w:val="24"/>
          <w:szCs w:val="24"/>
        </w:rPr>
        <w:t xml:space="preserve">Cultura: </w:t>
      </w:r>
      <w:r>
        <w:rPr>
          <w:color w:val="000000"/>
          <w:sz w:val="24"/>
          <w:szCs w:val="24"/>
          <w:lang w:val="es-MX"/>
        </w:rPr>
        <w:t>La Cocina Mexicana en EE. UU. Pg 38-39</w:t>
      </w:r>
    </w:p>
    <w:p>
      <w:pPr>
        <w:pStyle w:val="TextBody"/>
        <w:rPr/>
      </w:pPr>
      <w:r>
        <w:rPr>
          <w:color w:val="000000"/>
          <w:sz w:val="24"/>
          <w:szCs w:val="24"/>
          <w:lang w:val="es-MX"/>
        </w:rPr>
        <w:t>_____4.</w:t>
      </w:r>
      <w:r>
        <w:rPr>
          <w:b/>
          <w:bCs/>
          <w:color w:val="000000"/>
          <w:sz w:val="24"/>
          <w:szCs w:val="24"/>
          <w:lang w:val="es-MX"/>
        </w:rPr>
        <w:t xml:space="preserve"> Cultura en vivo</w:t>
      </w:r>
      <w:r>
        <w:rPr>
          <w:rFonts w:ascii="Arial;sans-serif" w:hAnsi="Arial;sans-serif"/>
          <w:color w:val="000000"/>
          <w:sz w:val="20"/>
          <w:lang w:val="es-MX"/>
        </w:rPr>
        <w:t xml:space="preserve">: </w:t>
      </w:r>
      <w:r>
        <w:rPr>
          <w:color w:val="000000"/>
          <w:sz w:val="24"/>
          <w:szCs w:val="24"/>
          <w:lang w:val="es-MX"/>
        </w:rPr>
        <w:t xml:space="preserve">Learn to prepare a typical Chicano dish and several accompaniments. </w:t>
        <w:tab/>
        <w:t>Pg. 38</w:t>
      </w:r>
    </w:p>
    <w:p>
      <w:pPr>
        <w:pStyle w:val="TextBody"/>
        <w:rPr/>
      </w:pPr>
      <w:r>
        <w:rPr>
          <w:b w:val="false"/>
          <w:bCs w:val="false"/>
          <w:color w:val="000000"/>
          <w:sz w:val="24"/>
          <w:szCs w:val="24"/>
          <w:lang w:val="es-MX"/>
        </w:rPr>
        <w:t>_____5</w:t>
      </w:r>
      <w:r>
        <w:rPr>
          <w:rFonts w:ascii="Arial;sans-serif" w:hAnsi="Arial;sans-serif"/>
          <w:b w:val="false"/>
          <w:bCs w:val="false"/>
          <w:color w:val="000000"/>
          <w:sz w:val="20"/>
          <w:szCs w:val="24"/>
          <w:lang w:val="es-MX"/>
        </w:rPr>
        <w:t xml:space="preserve">. </w:t>
      </w:r>
      <w:r>
        <w:rPr>
          <w:b/>
          <w:bCs/>
          <w:color w:val="000000"/>
          <w:sz w:val="24"/>
          <w:szCs w:val="24"/>
          <w:lang w:val="es-MX"/>
        </w:rPr>
        <w:t>Fiesta de burritos:</w:t>
      </w:r>
      <w:r>
        <w:rPr>
          <w:b w:val="false"/>
          <w:bCs w:val="false"/>
          <w:color w:val="000000"/>
          <w:sz w:val="24"/>
          <w:szCs w:val="24"/>
          <w:lang w:val="es-MX"/>
        </w:rPr>
        <w:t xml:space="preserve"> Demo how to make a burrito and learning the vocabulary for </w:t>
        <w:tab/>
        <w:t xml:space="preserve">adding, mixing, measuring etc. </w:t>
      </w:r>
    </w:p>
    <w:p>
      <w:pPr>
        <w:pStyle w:val="TextBody"/>
        <w:rPr/>
      </w:pPr>
      <w:r>
        <w:rPr>
          <w:sz w:val="24"/>
          <w:szCs w:val="24"/>
        </w:rPr>
        <w:t xml:space="preserve">_____6. </w:t>
      </w:r>
      <w:r>
        <w:rPr>
          <w:rFonts w:eastAsia="Arial" w:cs="Arial"/>
          <w:b/>
          <w:bCs/>
          <w:color w:val="000000"/>
          <w:sz w:val="24"/>
          <w:szCs w:val="24"/>
        </w:rPr>
        <w:t>Quiz on SER &amp; ESTAR</w:t>
      </w:r>
      <w:r>
        <w:rPr>
          <w:rFonts w:eastAsia="Arial" w:cs="Arial"/>
          <w:b w:val="false"/>
          <w:bCs w:val="false"/>
          <w:color w:val="000000"/>
          <w:sz w:val="24"/>
          <w:szCs w:val="24"/>
        </w:rPr>
        <w:t xml:space="preserve"> and</w:t>
      </w:r>
      <w:r>
        <w:rPr>
          <w:rFonts w:eastAsia="Arial" w:cs="Arial"/>
          <w:b/>
          <w:bCs/>
          <w:color w:val="000000"/>
          <w:sz w:val="24"/>
          <w:szCs w:val="24"/>
          <w:lang w:val="es-MX"/>
        </w:rPr>
        <w:t xml:space="preserve"> Write: </w:t>
      </w:r>
      <w:r>
        <w:rPr>
          <w:rFonts w:eastAsia="Arial" w:cs="Arial"/>
          <w:b w:val="false"/>
          <w:bCs w:val="false"/>
          <w:color w:val="000000"/>
          <w:sz w:val="24"/>
          <w:szCs w:val="24"/>
          <w:lang w:val="es-MX"/>
        </w:rPr>
        <w:t>I</w:t>
      </w:r>
      <w:r>
        <w:rPr>
          <w:rFonts w:eastAsia="Arial" w:cs="Arial"/>
          <w:b w:val="false"/>
          <w:bCs w:val="false"/>
          <w:i w:val="false"/>
          <w:caps w:val="false"/>
          <w:smallCaps w:val="false"/>
          <w:color w:val="212121"/>
          <w:spacing w:val="0"/>
          <w:sz w:val="24"/>
          <w:szCs w:val="24"/>
          <w:lang w:val="es-MX"/>
        </w:rPr>
        <w:t xml:space="preserve">dentify and describe in detail the dish you </w:t>
        <w:tab/>
        <w:t xml:space="preserve">consider most </w:t>
        <w:tab/>
        <w:t xml:space="preserve">typical of your region </w:t>
        <w:tab/>
        <w:t>or country of origin</w:t>
      </w:r>
      <w:r>
        <w:rPr>
          <w:rFonts w:eastAsia="Arial" w:cs="Arial"/>
          <w:b w:val="false"/>
          <w:bCs w:val="false"/>
          <w:i w:val="false"/>
          <w:caps w:val="false"/>
          <w:smallCaps w:val="false"/>
          <w:color w:val="000000"/>
          <w:spacing w:val="0"/>
          <w:sz w:val="24"/>
          <w:szCs w:val="24"/>
          <w:lang w:val="es-MX"/>
        </w:rPr>
        <w:t xml:space="preserve">. </w:t>
      </w:r>
    </w:p>
    <w:p>
      <w:pPr>
        <w:pStyle w:val="BodyA"/>
        <w:rPr>
          <w:rFonts w:ascii="Arial" w:hAnsi="Arial" w:eastAsia="Arial" w:cs="Arial"/>
          <w:b/>
          <w:b/>
          <w:bCs/>
          <w:color w:val="0066FF"/>
          <w:sz w:val="28"/>
          <w:szCs w:val="28"/>
        </w:rPr>
      </w:pPr>
      <w:r>
        <w:rPr>
          <w:rFonts w:eastAsia="Arial" w:cs="Arial" w:ascii="Arial" w:hAnsi="Arial"/>
          <w:b/>
          <w:bCs/>
          <w:color w:val="0066FF"/>
          <w:sz w:val="28"/>
          <w:szCs w:val="28"/>
        </w:rPr>
      </w:r>
    </w:p>
    <w:p>
      <w:pPr>
        <w:pStyle w:val="BodyA"/>
        <w:rPr/>
      </w:pPr>
      <w:bookmarkStart w:id="1" w:name="__DdeLink__1358_19546128"/>
      <w:r>
        <w:rPr>
          <w:rFonts w:eastAsia="Arial" w:cs="Arial" w:ascii="Arial" w:hAnsi="Arial"/>
          <w:b/>
          <w:bCs/>
          <w:color w:val="0066FF"/>
          <w:sz w:val="28"/>
          <w:szCs w:val="28"/>
        </w:rPr>
        <w:t>WEEK FOUR-</w:t>
      </w:r>
      <w:bookmarkEnd w:id="1"/>
      <w:r>
        <w:rPr>
          <w:rFonts w:eastAsia="Arial" w:cs="Arial" w:ascii="Arial" w:hAnsi="Arial"/>
          <w:b/>
          <w:bCs/>
          <w:color w:val="0066FF"/>
          <w:sz w:val="28"/>
          <w:szCs w:val="28"/>
        </w:rPr>
        <w:t>G</w:t>
      </w:r>
      <w:r>
        <w:rPr>
          <w:rFonts w:cs="Arial" w:ascii="Arial" w:hAnsi="Arial"/>
          <w:b/>
          <w:bCs/>
          <w:color w:val="0066FF"/>
          <w:sz w:val="28"/>
          <w:szCs w:val="28"/>
        </w:rPr>
        <w:t xml:space="preserve">roup work- </w:t>
      </w:r>
      <w:bookmarkStart w:id="2" w:name="__DdeLink__2397_1171010516"/>
      <w:r>
        <w:rPr>
          <w:rFonts w:eastAsia="Arial" w:cs="Arial" w:ascii="Arial" w:hAnsi="Arial"/>
          <w:b/>
          <w:bCs/>
          <w:i w:val="false"/>
          <w:caps w:val="false"/>
          <w:smallCaps w:val="false"/>
          <w:color w:val="FF0000"/>
          <w:spacing w:val="0"/>
          <w:sz w:val="24"/>
          <w:szCs w:val="24"/>
          <w:lang w:val="en-US"/>
        </w:rPr>
        <w:t>Week of September of 24</w:t>
      </w:r>
      <w:r>
        <w:rPr>
          <w:rFonts w:eastAsia="Arial" w:cs="Arial" w:ascii="Arial" w:hAnsi="Arial"/>
          <w:b/>
          <w:bCs/>
          <w:i w:val="false"/>
          <w:caps w:val="false"/>
          <w:smallCaps w:val="false"/>
          <w:color w:val="FF0000"/>
          <w:spacing w:val="0"/>
          <w:sz w:val="24"/>
          <w:szCs w:val="24"/>
          <w:vertAlign w:val="superscript"/>
          <w:lang w:val="en-US"/>
        </w:rPr>
        <w:t>th</w:t>
      </w:r>
      <w:r>
        <w:rPr>
          <w:rFonts w:eastAsia="Arial" w:cs="Arial" w:ascii="Arial" w:hAnsi="Arial"/>
          <w:b/>
          <w:bCs/>
          <w:i w:val="false"/>
          <w:caps w:val="false"/>
          <w:smallCaps w:val="false"/>
          <w:color w:val="FF0000"/>
          <w:spacing w:val="0"/>
          <w:sz w:val="24"/>
          <w:szCs w:val="24"/>
          <w:lang w:val="en-US"/>
        </w:rPr>
        <w:t>- 28</w:t>
      </w:r>
      <w:r>
        <w:rPr>
          <w:rFonts w:eastAsia="Arial" w:cs="Arial" w:ascii="Arial" w:hAnsi="Arial"/>
          <w:b/>
          <w:bCs/>
          <w:i w:val="false"/>
          <w:caps w:val="false"/>
          <w:smallCaps w:val="false"/>
          <w:color w:val="FF0000"/>
          <w:spacing w:val="0"/>
          <w:sz w:val="24"/>
          <w:szCs w:val="24"/>
          <w:vertAlign w:val="superscript"/>
          <w:lang w:val="en-US"/>
        </w:rPr>
        <w:t>th</w:t>
      </w:r>
      <w:bookmarkEnd w:id="2"/>
      <w:r>
        <w:rPr>
          <w:rFonts w:eastAsia="Arial" w:cs="Arial" w:ascii="Arial" w:hAnsi="Arial"/>
          <w:b/>
          <w:bCs/>
          <w:i w:val="false"/>
          <w:caps w:val="false"/>
          <w:smallCaps w:val="false"/>
          <w:color w:val="FF0000"/>
          <w:spacing w:val="0"/>
          <w:sz w:val="24"/>
          <w:szCs w:val="24"/>
          <w:lang w:val="en-US"/>
        </w:rPr>
        <w:t xml:space="preserve"> </w:t>
      </w:r>
    </w:p>
    <w:p>
      <w:pPr>
        <w:pStyle w:val="BodyA"/>
        <w:rPr>
          <w:sz w:val="22"/>
          <w:szCs w:val="22"/>
        </w:rPr>
      </w:pPr>
      <w:r>
        <w:rPr>
          <w:rFonts w:cs="Arial" w:ascii="Arial" w:hAnsi="Arial"/>
          <w:b/>
          <w:bCs/>
          <w:color w:val="0066FF"/>
          <w:sz w:val="22"/>
          <w:szCs w:val="22"/>
        </w:rPr>
        <w:t xml:space="preserve"> </w:t>
      </w:r>
      <w:r>
        <w:rPr>
          <w:rFonts w:cs="Arial" w:ascii="Arial" w:hAnsi="Arial"/>
          <w:b/>
          <w:bCs/>
          <w:color w:val="FF0000"/>
          <w:sz w:val="22"/>
          <w:szCs w:val="22"/>
        </w:rPr>
        <w:t>Choose one from the following</w:t>
      </w:r>
      <w:r>
        <w:rPr>
          <w:rFonts w:cs="Arial" w:ascii="Arial" w:hAnsi="Arial"/>
          <w:b/>
          <w:bCs/>
          <w:color w:val="0066FF"/>
          <w:sz w:val="22"/>
          <w:szCs w:val="22"/>
        </w:rPr>
        <w:t xml:space="preserve">: </w:t>
      </w:r>
    </w:p>
    <w:p>
      <w:pPr>
        <w:pStyle w:val="TextBody"/>
        <w:widowControl/>
        <w:suppressAutoHyphens w:val="true"/>
        <w:bidi w:val="0"/>
        <w:spacing w:lineRule="auto" w:line="288" w:before="0" w:after="140"/>
        <w:ind w:right="0" w:hanging="0"/>
        <w:jc w:val="left"/>
        <w:rPr/>
      </w:pPr>
      <w:r>
        <w:rPr>
          <w:b w:val="false"/>
          <w:i w:val="false"/>
          <w:caps w:val="false"/>
          <w:smallCaps w:val="false"/>
          <w:color w:val="212121"/>
          <w:spacing w:val="0"/>
          <w:sz w:val="24"/>
          <w:szCs w:val="24"/>
        </w:rPr>
        <w:t xml:space="preserve">_____1. In pairs, create a recipe or adapt a traditional recipe from Mexico. Then, write the recipe </w:t>
        <w:tab/>
        <w:t xml:space="preserve">in Spanish using SER and ESTAR. </w:t>
      </w:r>
      <w:r>
        <w:rPr>
          <w:b w:val="false"/>
          <w:i w:val="false"/>
          <w:caps w:val="false"/>
          <w:smallCaps w:val="false"/>
          <w:color w:val="212121"/>
          <w:spacing w:val="0"/>
          <w:sz w:val="24"/>
          <w:szCs w:val="24"/>
        </w:rPr>
        <w:t>A</w:t>
      </w:r>
      <w:r>
        <w:rPr>
          <w:b w:val="false"/>
          <w:i w:val="false"/>
          <w:caps w:val="false"/>
          <w:smallCaps w:val="false"/>
          <w:color w:val="212121"/>
          <w:spacing w:val="0"/>
          <w:sz w:val="24"/>
          <w:szCs w:val="24"/>
        </w:rPr>
        <w:t>fter the recipe is written you will narrate the recipe</w:t>
        <w:tab/>
        <w:t xml:space="preserve">using power point. </w:t>
      </w:r>
    </w:p>
    <w:p>
      <w:pPr>
        <w:pStyle w:val="TextBody"/>
        <w:rPr/>
      </w:pPr>
      <w:r>
        <w:rPr>
          <w:b w:val="false"/>
          <w:bCs w:val="false"/>
          <w:i w:val="false"/>
          <w:caps w:val="false"/>
          <w:smallCaps w:val="false"/>
          <w:color w:val="212121"/>
          <w:spacing w:val="0"/>
          <w:sz w:val="24"/>
          <w:szCs w:val="24"/>
          <w:lang w:val="en-US"/>
        </w:rPr>
        <w:t xml:space="preserve">____ 2. In pairs, research a dish from any Spanish speaking country and tell your partner what </w:t>
        <w:tab/>
        <w:t xml:space="preserve">ingredients he/she needs for a specific dish. Then, bring the dish and present to the class. </w:t>
      </w:r>
    </w:p>
    <w:p>
      <w:pPr>
        <w:pStyle w:val="TextBody"/>
        <w:rPr/>
      </w:pPr>
      <w:r>
        <w:rPr>
          <w:rFonts w:cs="Arial"/>
          <w:b w:val="false"/>
          <w:bCs w:val="false"/>
          <w:i w:val="false"/>
          <w:caps w:val="false"/>
          <w:smallCaps w:val="false"/>
          <w:color w:val="212121"/>
          <w:spacing w:val="0"/>
          <w:sz w:val="24"/>
          <w:szCs w:val="24"/>
          <w:lang w:val="en-US"/>
        </w:rPr>
        <w:t xml:space="preserve">____ 3.  Prepare an act out mini-drama to express feelings of hunger and thirst and use the </w:t>
        <w:tab/>
        <w:t xml:space="preserve">verbs </w:t>
      </w:r>
      <w:r>
        <w:rPr>
          <w:rFonts w:cs="Arial"/>
          <w:b/>
          <w:bCs/>
          <w:i/>
          <w:iCs/>
          <w:caps w:val="false"/>
          <w:smallCaps w:val="false"/>
          <w:color w:val="212121"/>
          <w:spacing w:val="0"/>
          <w:sz w:val="24"/>
          <w:szCs w:val="24"/>
          <w:lang w:val="en-US"/>
        </w:rPr>
        <w:t>preferir</w:t>
      </w:r>
      <w:r>
        <w:rPr>
          <w:rFonts w:cs="Arial"/>
          <w:b w:val="false"/>
          <w:bCs w:val="false"/>
          <w:i w:val="false"/>
          <w:caps w:val="false"/>
          <w:smallCaps w:val="false"/>
          <w:color w:val="212121"/>
          <w:spacing w:val="0"/>
          <w:sz w:val="24"/>
          <w:szCs w:val="24"/>
          <w:lang w:val="en-US"/>
        </w:rPr>
        <w:t xml:space="preserve"> and </w:t>
      </w:r>
      <w:r>
        <w:rPr>
          <w:rFonts w:cs="Arial"/>
          <w:b/>
          <w:bCs/>
          <w:i/>
          <w:iCs/>
          <w:caps w:val="false"/>
          <w:smallCaps w:val="false"/>
          <w:color w:val="212121"/>
          <w:spacing w:val="0"/>
          <w:sz w:val="24"/>
          <w:szCs w:val="24"/>
          <w:lang w:val="en-US"/>
        </w:rPr>
        <w:t>me gustaría</w:t>
      </w:r>
      <w:r>
        <w:rPr>
          <w:rFonts w:cs="Arial"/>
          <w:b w:val="false"/>
          <w:bCs w:val="false"/>
          <w:i w:val="false"/>
          <w:caps w:val="false"/>
          <w:smallCaps w:val="false"/>
          <w:color w:val="212121"/>
          <w:spacing w:val="0"/>
          <w:sz w:val="24"/>
          <w:szCs w:val="24"/>
          <w:lang w:val="en-US"/>
        </w:rPr>
        <w:t xml:space="preserve"> to say what you want to eat and drink. </w:t>
      </w:r>
    </w:p>
    <w:p>
      <w:pPr>
        <w:pStyle w:val="BodyA"/>
        <w:rPr>
          <w:rFonts w:ascii="Times New Roman" w:hAnsi="Times New Roman" w:eastAsia="Arial" w:cs="Arial"/>
          <w:b/>
          <w:b/>
          <w:bCs/>
          <w:i w:val="false"/>
          <w:i w:val="false"/>
          <w:caps w:val="false"/>
          <w:smallCaps w:val="false"/>
          <w:color w:val="0066FF"/>
          <w:spacing w:val="0"/>
          <w:sz w:val="24"/>
          <w:szCs w:val="24"/>
          <w:lang w:val="en-US"/>
        </w:rPr>
      </w:pPr>
      <w:r>
        <w:rPr>
          <w:rFonts w:eastAsia="Arial" w:cs="Arial"/>
          <w:b/>
          <w:bCs/>
          <w:i w:val="false"/>
          <w:caps w:val="false"/>
          <w:smallCaps w:val="false"/>
          <w:color w:val="0066FF"/>
          <w:spacing w:val="0"/>
          <w:sz w:val="24"/>
          <w:szCs w:val="24"/>
          <w:lang w:val="en-US"/>
        </w:rPr>
      </w:r>
    </w:p>
    <w:p>
      <w:pPr>
        <w:pStyle w:val="BodyA"/>
        <w:rPr>
          <w:color w:val="3333FF"/>
        </w:rPr>
      </w:pPr>
      <w:r>
        <w:rPr>
          <w:rFonts w:eastAsia="Arial" w:cs="Arial" w:ascii="Arial" w:hAnsi="Arial"/>
          <w:b/>
          <w:bCs/>
          <w:i w:val="false"/>
          <w:caps w:val="false"/>
          <w:smallCaps w:val="false"/>
          <w:color w:val="3333FF"/>
          <w:spacing w:val="0"/>
          <w:sz w:val="28"/>
          <w:szCs w:val="28"/>
          <w:lang w:val="en-US"/>
        </w:rPr>
        <w:t xml:space="preserve">WEEK FOUR- Individual work- </w:t>
      </w:r>
      <w:r>
        <w:rPr>
          <w:rFonts w:eastAsia="Arial" w:cs="Arial" w:ascii="Arial" w:hAnsi="Arial"/>
          <w:b/>
          <w:bCs/>
          <w:i w:val="false"/>
          <w:caps w:val="false"/>
          <w:smallCaps w:val="false"/>
          <w:color w:val="FF0000"/>
          <w:spacing w:val="0"/>
          <w:sz w:val="24"/>
          <w:szCs w:val="24"/>
          <w:lang w:val="en-US"/>
        </w:rPr>
        <w:t>Week of October 1</w:t>
      </w:r>
      <w:r>
        <w:rPr>
          <w:rFonts w:eastAsia="Arial" w:cs="Arial" w:ascii="Arial" w:hAnsi="Arial"/>
          <w:b/>
          <w:bCs/>
          <w:i w:val="false"/>
          <w:caps w:val="false"/>
          <w:smallCaps w:val="false"/>
          <w:color w:val="FF0000"/>
          <w:spacing w:val="0"/>
          <w:sz w:val="24"/>
          <w:szCs w:val="24"/>
          <w:vertAlign w:val="superscript"/>
          <w:lang w:val="en-US"/>
        </w:rPr>
        <w:t>st</w:t>
      </w:r>
      <w:r>
        <w:rPr>
          <w:rFonts w:eastAsia="Arial" w:cs="Arial" w:ascii="Arial" w:hAnsi="Arial"/>
          <w:b/>
          <w:bCs/>
          <w:i w:val="false"/>
          <w:caps w:val="false"/>
          <w:smallCaps w:val="false"/>
          <w:color w:val="FF0000"/>
          <w:spacing w:val="0"/>
          <w:sz w:val="24"/>
          <w:szCs w:val="24"/>
          <w:lang w:val="en-US"/>
        </w:rPr>
        <w:t>- 5</w:t>
      </w:r>
      <w:r>
        <w:rPr>
          <w:rFonts w:eastAsia="Arial" w:cs="Arial" w:ascii="Arial" w:hAnsi="Arial"/>
          <w:b/>
          <w:bCs/>
          <w:i w:val="false"/>
          <w:caps w:val="false"/>
          <w:smallCaps w:val="false"/>
          <w:color w:val="FF0000"/>
          <w:spacing w:val="0"/>
          <w:sz w:val="24"/>
          <w:szCs w:val="24"/>
          <w:vertAlign w:val="superscript"/>
          <w:lang w:val="en-US"/>
        </w:rPr>
        <w:t>th</w:t>
      </w:r>
      <w:r>
        <w:rPr>
          <w:rFonts w:eastAsia="Arial" w:cs="Arial" w:ascii="Arial" w:hAnsi="Arial"/>
          <w:b/>
          <w:bCs/>
          <w:i w:val="false"/>
          <w:caps w:val="false"/>
          <w:smallCaps w:val="false"/>
          <w:color w:val="FF0000"/>
          <w:spacing w:val="0"/>
          <w:sz w:val="24"/>
          <w:szCs w:val="24"/>
          <w:lang w:val="en-US"/>
        </w:rPr>
        <w:t xml:space="preserve"> </w:t>
      </w:r>
    </w:p>
    <w:p>
      <w:pPr>
        <w:pStyle w:val="TextBody"/>
        <w:rPr/>
      </w:pPr>
      <w:r>
        <w:rPr>
          <w:rFonts w:cs="Arial"/>
          <w:b w:val="false"/>
          <w:bCs w:val="false"/>
          <w:i w:val="false"/>
          <w:caps w:val="false"/>
          <w:smallCaps w:val="false"/>
          <w:color w:val="212121"/>
          <w:spacing w:val="0"/>
          <w:sz w:val="24"/>
          <w:szCs w:val="24"/>
          <w:lang w:val="en-US"/>
        </w:rPr>
        <w:t xml:space="preserve">_____ 1. </w:t>
      </w:r>
      <w:r>
        <w:rPr>
          <w:rFonts w:cs="Arial"/>
          <w:b/>
          <w:bCs/>
          <w:i w:val="false"/>
          <w:caps w:val="false"/>
          <w:smallCaps w:val="false"/>
          <w:color w:val="212121"/>
          <w:spacing w:val="0"/>
          <w:sz w:val="24"/>
          <w:szCs w:val="24"/>
          <w:lang w:val="en-US"/>
        </w:rPr>
        <w:t>Conozcamos al author:</w:t>
      </w:r>
      <w:r>
        <w:rPr>
          <w:rFonts w:cs="Arial"/>
          <w:b w:val="false"/>
          <w:bCs w:val="false"/>
          <w:i w:val="false"/>
          <w:caps w:val="false"/>
          <w:smallCaps w:val="false"/>
          <w:color w:val="212121"/>
          <w:spacing w:val="0"/>
          <w:sz w:val="24"/>
          <w:szCs w:val="24"/>
          <w:lang w:val="en-US"/>
        </w:rPr>
        <w:t xml:space="preserve"> Learn about the author by reading his biography Pg. 30 </w:t>
      </w:r>
    </w:p>
    <w:p>
      <w:pPr>
        <w:pStyle w:val="TextBody"/>
        <w:rPr/>
      </w:pPr>
      <w:r>
        <w:rPr>
          <w:rFonts w:cs="Arial"/>
          <w:b w:val="false"/>
          <w:bCs w:val="false"/>
          <w:i w:val="false"/>
          <w:caps w:val="false"/>
          <w:smallCaps w:val="false"/>
          <w:color w:val="212121"/>
          <w:spacing w:val="0"/>
          <w:sz w:val="24"/>
          <w:szCs w:val="24"/>
          <w:lang w:val="en-US"/>
        </w:rPr>
        <w:t xml:space="preserve">_____ 2. </w:t>
      </w:r>
      <w:r>
        <w:rPr>
          <w:rFonts w:cs="Arial"/>
          <w:b/>
          <w:bCs/>
          <w:i w:val="false"/>
          <w:caps w:val="false"/>
          <w:smallCaps w:val="false"/>
          <w:color w:val="212121"/>
          <w:spacing w:val="0"/>
          <w:sz w:val="24"/>
          <w:szCs w:val="24"/>
          <w:lang w:val="en-US"/>
        </w:rPr>
        <w:t>Begin Lectura:</w:t>
      </w:r>
      <w:r>
        <w:rPr>
          <w:rFonts w:cs="Arial"/>
          <w:b w:val="false"/>
          <w:bCs w:val="false"/>
          <w:i w:val="false"/>
          <w:caps w:val="false"/>
          <w:smallCaps w:val="false"/>
          <w:color w:val="212121"/>
          <w:spacing w:val="0"/>
          <w:sz w:val="24"/>
          <w:szCs w:val="24"/>
          <w:lang w:val="en-US"/>
        </w:rPr>
        <w:t xml:space="preserve"> Adolfo Miller. Pg. 31 </w:t>
      </w:r>
    </w:p>
    <w:p>
      <w:pPr>
        <w:pStyle w:val="TextBody"/>
        <w:rPr/>
      </w:pPr>
      <w:r>
        <w:rPr>
          <w:rFonts w:cs="Arial"/>
          <w:b w:val="false"/>
          <w:bCs w:val="false"/>
          <w:i w:val="false"/>
          <w:caps w:val="false"/>
          <w:smallCaps w:val="false"/>
          <w:color w:val="212121"/>
          <w:spacing w:val="0"/>
          <w:sz w:val="24"/>
          <w:szCs w:val="24"/>
          <w:lang w:val="en-US"/>
        </w:rPr>
        <w:t xml:space="preserve">_____ 3. Answer the </w:t>
      </w:r>
      <w:bookmarkStart w:id="3" w:name="__DdeLink__1582_437950095"/>
      <w:r>
        <w:rPr>
          <w:rFonts w:cs="Arial"/>
          <w:b/>
          <w:bCs/>
          <w:i w:val="false"/>
          <w:caps w:val="false"/>
          <w:smallCaps w:val="false"/>
          <w:color w:val="000000"/>
          <w:spacing w:val="0"/>
          <w:sz w:val="24"/>
          <w:szCs w:val="24"/>
          <w:lang w:val="en-US"/>
        </w:rPr>
        <w:t>¿</w:t>
      </w:r>
      <w:bookmarkEnd w:id="3"/>
      <w:r>
        <w:rPr>
          <w:rFonts w:cs="Arial"/>
          <w:b/>
          <w:bCs/>
          <w:i w:val="false"/>
          <w:caps w:val="false"/>
          <w:smallCaps w:val="false"/>
          <w:color w:val="000000"/>
          <w:spacing w:val="0"/>
          <w:sz w:val="24"/>
          <w:szCs w:val="24"/>
          <w:lang w:val="en-US"/>
        </w:rPr>
        <w:t>Comprendiste la lectura?</w:t>
      </w:r>
      <w:r>
        <w:rPr>
          <w:rFonts w:cs="Arial"/>
          <w:b/>
          <w:bCs/>
          <w:i w:val="false"/>
          <w:caps w:val="false"/>
          <w:smallCaps w:val="false"/>
          <w:color w:val="212121"/>
          <w:spacing w:val="0"/>
          <w:sz w:val="24"/>
          <w:szCs w:val="24"/>
          <w:lang w:val="en-US"/>
        </w:rPr>
        <w:t xml:space="preserve"> </w:t>
      </w:r>
      <w:r>
        <w:rPr>
          <w:rFonts w:cs="Arial"/>
          <w:b w:val="false"/>
          <w:bCs w:val="false"/>
          <w:i w:val="false"/>
          <w:caps w:val="false"/>
          <w:smallCaps w:val="false"/>
          <w:color w:val="212121"/>
          <w:spacing w:val="0"/>
          <w:sz w:val="24"/>
          <w:szCs w:val="24"/>
          <w:lang w:val="en-US"/>
        </w:rPr>
        <w:t xml:space="preserve">Questions on page. 35. </w:t>
      </w:r>
    </w:p>
    <w:p>
      <w:pPr>
        <w:pStyle w:val="TextBody"/>
        <w:rPr>
          <w:rFonts w:cs="Arial"/>
          <w:b w:val="false"/>
          <w:b w:val="false"/>
          <w:bCs w:val="false"/>
          <w:i w:val="false"/>
          <w:i w:val="false"/>
          <w:caps w:val="false"/>
          <w:smallCaps w:val="false"/>
          <w:color w:val="212121"/>
          <w:spacing w:val="0"/>
          <w:sz w:val="24"/>
          <w:szCs w:val="24"/>
          <w:lang w:val="en-US"/>
        </w:rPr>
      </w:pPr>
      <w:r>
        <w:rPr>
          <w:rFonts w:cs="Arial"/>
          <w:b w:val="false"/>
          <w:bCs w:val="false"/>
          <w:i w:val="false"/>
          <w:caps w:val="false"/>
          <w:smallCaps w:val="false"/>
          <w:color w:val="212121"/>
          <w:spacing w:val="0"/>
          <w:sz w:val="24"/>
          <w:szCs w:val="24"/>
          <w:lang w:val="en-US"/>
        </w:rPr>
        <w:t xml:space="preserve">_____ 4. </w:t>
      </w:r>
      <w:r>
        <w:rPr>
          <w:rFonts w:cs="Arial"/>
          <w:b/>
          <w:bCs/>
          <w:i w:val="false"/>
          <w:caps w:val="false"/>
          <w:smallCaps w:val="false"/>
          <w:color w:val="212121"/>
          <w:spacing w:val="0"/>
          <w:sz w:val="24"/>
          <w:szCs w:val="24"/>
          <w:lang w:val="en-US"/>
        </w:rPr>
        <w:t xml:space="preserve">Vocabulary: </w:t>
      </w:r>
      <w:r>
        <w:rPr>
          <w:rFonts w:cs="Arial"/>
          <w:b w:val="false"/>
          <w:bCs w:val="false"/>
          <w:i w:val="false"/>
          <w:caps w:val="false"/>
          <w:smallCaps w:val="false"/>
          <w:color w:val="212121"/>
          <w:spacing w:val="0"/>
          <w:sz w:val="24"/>
          <w:szCs w:val="24"/>
          <w:lang w:val="en-US"/>
        </w:rPr>
        <w:t xml:space="preserve">To expand your Spanish vocabulary do </w:t>
      </w:r>
      <w:r>
        <w:rPr>
          <w:rFonts w:cs="Arial"/>
          <w:b/>
          <w:bCs/>
          <w:i/>
          <w:iCs/>
          <w:caps w:val="false"/>
          <w:smallCaps w:val="false"/>
          <w:color w:val="212121"/>
          <w:spacing w:val="0"/>
          <w:sz w:val="24"/>
          <w:szCs w:val="24"/>
          <w:lang w:val="en-US"/>
        </w:rPr>
        <w:t>palabras como clave</w:t>
      </w:r>
      <w:r>
        <w:rPr>
          <w:rFonts w:cs="Arial"/>
          <w:b w:val="false"/>
          <w:bCs w:val="false"/>
          <w:i w:val="false"/>
          <w:caps w:val="false"/>
          <w:smallCaps w:val="false"/>
          <w:color w:val="212121"/>
          <w:spacing w:val="0"/>
          <w:sz w:val="24"/>
          <w:szCs w:val="24"/>
          <w:lang w:val="en-US"/>
        </w:rPr>
        <w:t>. Pg. 36</w:t>
      </w:r>
    </w:p>
    <w:p>
      <w:pPr>
        <w:pStyle w:val="TextBody"/>
        <w:rPr>
          <w:rFonts w:cs="Arial"/>
          <w:b w:val="false"/>
          <w:b w:val="false"/>
          <w:bCs w:val="false"/>
          <w:i w:val="false"/>
          <w:i w:val="false"/>
          <w:caps w:val="false"/>
          <w:smallCaps w:val="false"/>
          <w:color w:val="212121"/>
          <w:spacing w:val="0"/>
          <w:sz w:val="24"/>
          <w:szCs w:val="24"/>
          <w:lang w:val="en-US"/>
        </w:rPr>
      </w:pPr>
      <w:r>
        <w:rPr>
          <w:rFonts w:cs="Arial"/>
          <w:b w:val="false"/>
          <w:bCs w:val="false"/>
          <w:i w:val="false"/>
          <w:caps w:val="false"/>
          <w:smallCaps w:val="false"/>
          <w:color w:val="212121"/>
          <w:spacing w:val="0"/>
          <w:sz w:val="24"/>
          <w:szCs w:val="24"/>
          <w:lang w:val="en-US"/>
        </w:rPr>
        <w:t xml:space="preserve">_____ 5. </w:t>
      </w:r>
      <w:r>
        <w:rPr>
          <w:rFonts w:cs="Arial"/>
          <w:b/>
          <w:bCs/>
          <w:i w:val="false"/>
          <w:caps w:val="false"/>
          <w:smallCaps w:val="false"/>
          <w:color w:val="212121"/>
          <w:spacing w:val="0"/>
          <w:sz w:val="24"/>
          <w:szCs w:val="24"/>
          <w:lang w:val="en-US"/>
        </w:rPr>
        <w:t xml:space="preserve">Dramatizaciones: </w:t>
      </w:r>
      <w:r>
        <w:rPr>
          <w:rFonts w:cs="Arial"/>
          <w:b w:val="false"/>
          <w:bCs w:val="false"/>
          <w:i w:val="false"/>
          <w:caps w:val="false"/>
          <w:smallCaps w:val="false"/>
          <w:color w:val="212121"/>
          <w:spacing w:val="0"/>
          <w:sz w:val="24"/>
          <w:szCs w:val="24"/>
          <w:lang w:val="en-US"/>
        </w:rPr>
        <w:t xml:space="preserve">Prepare a role-play of the significant moments in the short story </w:t>
        <w:tab/>
        <w:t xml:space="preserve">“Adolfo Miller”. Read instructions on pg. 36. </w:t>
      </w:r>
    </w:p>
    <w:p>
      <w:pPr>
        <w:pStyle w:val="TextBody"/>
        <w:rPr>
          <w:rFonts w:ascii="Arial" w:hAnsi="Arial" w:cs="Arial"/>
          <w:b/>
          <w:b/>
          <w:bCs/>
          <w:color w:val="0066FF"/>
          <w:sz w:val="28"/>
          <w:szCs w:val="28"/>
        </w:rPr>
      </w:pPr>
      <w:r>
        <w:rPr>
          <w:rFonts w:cs="Arial" w:ascii="Arial" w:hAnsi="Arial"/>
          <w:b/>
          <w:bCs/>
          <w:color w:val="0066FF"/>
          <w:sz w:val="28"/>
          <w:szCs w:val="28"/>
        </w:rPr>
      </w:r>
    </w:p>
    <w:p>
      <w:pPr>
        <w:pStyle w:val="TextBody"/>
        <w:rPr>
          <w:color w:val="3333FF"/>
        </w:rPr>
      </w:pPr>
      <w:r>
        <w:rPr>
          <w:rFonts w:cs="Arial" w:ascii="Arial" w:hAnsi="Arial"/>
          <w:b/>
          <w:bCs/>
          <w:color w:val="3333FF"/>
          <w:sz w:val="28"/>
          <w:szCs w:val="28"/>
        </w:rPr>
        <w:t>Assessment</w:t>
      </w:r>
    </w:p>
    <w:p>
      <w:pPr>
        <w:pStyle w:val="TextBody"/>
        <w:rPr/>
      </w:pPr>
      <w:r>
        <w:rPr>
          <w:rFonts w:cs="Arial"/>
          <w:b/>
          <w:bCs/>
          <w:color w:val="000000"/>
          <w:sz w:val="24"/>
          <w:szCs w:val="24"/>
        </w:rPr>
        <w:t xml:space="preserve">a) Grammar: </w:t>
      </w:r>
      <w:r>
        <w:rPr>
          <w:rFonts w:cs="Arial"/>
          <w:b w:val="false"/>
          <w:bCs w:val="false"/>
          <w:color w:val="000000"/>
          <w:sz w:val="24"/>
          <w:szCs w:val="24"/>
        </w:rPr>
        <w:t>SER &amp; ESTAR</w:t>
      </w:r>
      <w:r>
        <w:rPr>
          <w:rFonts w:cs="Arial"/>
          <w:b/>
          <w:bCs/>
          <w:color w:val="000000"/>
          <w:sz w:val="24"/>
          <w:szCs w:val="24"/>
        </w:rPr>
        <w:t xml:space="preserve"> </w:t>
      </w:r>
    </w:p>
    <w:p>
      <w:pPr>
        <w:pStyle w:val="TextBody"/>
        <w:rPr/>
      </w:pPr>
      <w:r>
        <w:rPr>
          <w:rFonts w:cs="Arial"/>
          <w:b/>
          <w:bCs/>
          <w:color w:val="000000"/>
          <w:sz w:val="24"/>
          <w:szCs w:val="24"/>
        </w:rPr>
        <w:t xml:space="preserve">b) Cultural Project. The project must include: </w:t>
      </w:r>
    </w:p>
    <w:p>
      <w:pPr>
        <w:pStyle w:val="TextBody"/>
        <w:numPr>
          <w:ilvl w:val="0"/>
          <w:numId w:val="5"/>
        </w:numPr>
        <w:rPr/>
      </w:pPr>
      <w:r>
        <w:rPr>
          <w:rFonts w:cs="Arial"/>
          <w:b w:val="false"/>
          <w:bCs w:val="false"/>
          <w:color w:val="000000"/>
          <w:sz w:val="24"/>
          <w:szCs w:val="24"/>
        </w:rPr>
        <w:t>Five minute oral presentation in front of the classroom</w:t>
      </w:r>
    </w:p>
    <w:p>
      <w:pPr>
        <w:pStyle w:val="TextBody"/>
        <w:numPr>
          <w:ilvl w:val="0"/>
          <w:numId w:val="5"/>
        </w:numPr>
        <w:rPr/>
      </w:pPr>
      <w:r>
        <w:rPr>
          <w:rFonts w:cs="Arial"/>
          <w:b w:val="false"/>
          <w:bCs w:val="false"/>
          <w:color w:val="000000"/>
          <w:sz w:val="24"/>
          <w:szCs w:val="24"/>
        </w:rPr>
        <w:t xml:space="preserve"> </w:t>
      </w:r>
      <w:r>
        <w:rPr>
          <w:rFonts w:cs="Arial"/>
          <w:b w:val="false"/>
          <w:bCs w:val="false"/>
          <w:color w:val="000000"/>
          <w:sz w:val="24"/>
          <w:szCs w:val="24"/>
        </w:rPr>
        <w:t xml:space="preserve">A one page double spaced report on the subject chosen </w:t>
      </w:r>
    </w:p>
    <w:p>
      <w:pPr>
        <w:pStyle w:val="TextBody"/>
        <w:numPr>
          <w:ilvl w:val="0"/>
          <w:numId w:val="5"/>
        </w:numPr>
        <w:rPr/>
      </w:pPr>
      <w:r>
        <w:rPr>
          <w:rFonts w:cs="Arial"/>
          <w:b w:val="false"/>
          <w:bCs w:val="false"/>
          <w:color w:val="000000"/>
          <w:sz w:val="24"/>
          <w:szCs w:val="24"/>
        </w:rPr>
        <w:t xml:space="preserve"> </w:t>
      </w:r>
      <w:r>
        <w:rPr>
          <w:rFonts w:cs="Arial"/>
          <w:b w:val="false"/>
          <w:bCs w:val="false"/>
          <w:color w:val="000000"/>
          <w:sz w:val="24"/>
          <w:szCs w:val="24"/>
        </w:rPr>
        <w:t>You must chose a country or ethic group the class is studying</w:t>
      </w:r>
    </w:p>
    <w:p>
      <w:pPr>
        <w:pStyle w:val="TextBody"/>
        <w:rPr/>
      </w:pPr>
      <w:r>
        <w:rPr>
          <w:rFonts w:cs="Arial"/>
          <w:b/>
          <w:bCs/>
          <w:color w:val="000000"/>
          <w:sz w:val="24"/>
          <w:szCs w:val="24"/>
        </w:rPr>
        <w:t xml:space="preserve">c)  Present in Class the role-plays about “Adolfo Miller” </w:t>
      </w:r>
      <w:r>
        <w:rPr>
          <w:rFonts w:cs="Arial"/>
          <w:b/>
          <w:bCs/>
          <w:color w:val="000000"/>
          <w:sz w:val="24"/>
          <w:szCs w:val="24"/>
        </w:rPr>
        <w:t xml:space="preserve">(see handout for instructions) </w:t>
      </w:r>
    </w:p>
    <w:p>
      <w:pPr>
        <w:pStyle w:val="BodyA"/>
        <w:rPr>
          <w:rFonts w:cs="Arial"/>
          <w:b/>
          <w:b/>
          <w:bCs/>
          <w:sz w:val="28"/>
          <w:szCs w:val="28"/>
          <w:u w:val="single"/>
        </w:rPr>
      </w:pPr>
      <w:r>
        <w:rPr>
          <w:rFonts w:ascii="Times New Roman" w:hAnsi="Times New Roman"/>
          <w:b w:val="false"/>
          <w:bCs w:val="false"/>
          <w:color w:val="000000"/>
          <w:sz w:val="24"/>
          <w:szCs w:val="24"/>
          <w:u w:val="none"/>
        </w:rPr>
      </w:r>
    </w:p>
    <w:p>
      <w:pPr>
        <w:pStyle w:val="BodyA"/>
        <w:rPr/>
      </w:pPr>
      <w:r>
        <w:rPr>
          <w:rFonts w:cs="Arial" w:ascii="Century Gothic" w:hAnsi="Century Gothic"/>
          <w:sz w:val="24"/>
          <w:szCs w:val="24"/>
          <w:lang w:val="es-ES"/>
        </w:rPr>
        <w:t xml:space="preserve">                        </w:t>
      </w:r>
    </w:p>
    <w:p>
      <w:pPr>
        <w:pStyle w:val="TextBody"/>
        <w:rPr/>
      </w:pPr>
      <w:r>
        <w:rPr>
          <w:rFonts w:eastAsia="Century Gothic" w:cs="Century Gothic" w:ascii="Century Gothic" w:hAnsi="Century Gothic"/>
          <w:b/>
          <w:bCs/>
          <w:color w:val="3333FF"/>
          <w:sz w:val="28"/>
          <w:szCs w:val="28"/>
        </w:rPr>
        <w:t>Readings</w:t>
      </w:r>
      <w:r>
        <w:rPr>
          <w:rFonts w:eastAsia="Century Gothic" w:cs="Century Gothic" w:ascii="Century Gothic" w:hAnsi="Century Gothic"/>
          <w:color w:val="0000FF"/>
          <w:sz w:val="28"/>
          <w:szCs w:val="28"/>
        </w:rPr>
        <w:t>:</w:t>
      </w:r>
      <w:r>
        <w:rPr>
          <w:rFonts w:eastAsia="Century Gothic" w:cs="Century Gothic" w:ascii="Times New Roman" w:hAnsi="Times New Roman"/>
          <w:color w:val="0000FF"/>
          <w:sz w:val="24"/>
          <w:szCs w:val="24"/>
        </w:rPr>
        <w:t xml:space="preserve"> </w:t>
      </w:r>
      <w:r>
        <w:rPr>
          <w:rFonts w:eastAsia="Century Gothic" w:cs="Century Gothic" w:ascii="Times New Roman" w:hAnsi="Times New Roman"/>
          <w:b w:val="false"/>
          <w:bCs w:val="false"/>
          <w:color w:val="000000"/>
          <w:sz w:val="24"/>
          <w:szCs w:val="24"/>
        </w:rPr>
        <w:t xml:space="preserve">On google Classroom and class handouts--- </w:t>
      </w:r>
      <w:r>
        <w:rPr>
          <w:rFonts w:eastAsia="Century Gothic" w:cs="Century Gothic" w:ascii="Times New Roman" w:hAnsi="Times New Roman"/>
          <w:b w:val="false"/>
          <w:bCs w:val="false"/>
          <w:color w:val="000000"/>
          <w:sz w:val="24"/>
          <w:szCs w:val="24"/>
        </w:rPr>
        <w:t>di</w:t>
      </w:r>
      <w:r>
        <w:rPr>
          <w:rFonts w:eastAsia="Century Gothic" w:cs="Century Gothic" w:ascii="Times New Roman" w:hAnsi="Times New Roman"/>
          <w:b w:val="false"/>
          <w:bCs w:val="false"/>
          <w:color w:val="000000"/>
          <w:sz w:val="24"/>
          <w:szCs w:val="24"/>
        </w:rPr>
        <w:t>rectly on your lessons section.</w:t>
      </w:r>
    </w:p>
    <w:p>
      <w:pPr>
        <w:pStyle w:val="TextBody"/>
        <w:rPr>
          <w:rFonts w:ascii="Times New Roman" w:hAnsi="Times New Roman" w:eastAsia="Century Gothic" w:cs="Century Gothic"/>
          <w:b w:val="false"/>
          <w:b w:val="false"/>
          <w:bCs w:val="false"/>
          <w:color w:val="000000"/>
          <w:sz w:val="24"/>
          <w:szCs w:val="24"/>
        </w:rPr>
      </w:pPr>
      <w:r>
        <w:rPr/>
      </w:r>
    </w:p>
    <w:p>
      <w:pPr>
        <w:pStyle w:val="TextBody"/>
        <w:rPr>
          <w:rFonts w:ascii="Century Gothic" w:hAnsi="Century Gothic"/>
          <w:b/>
          <w:b/>
          <w:bCs/>
          <w:color w:val="3333FF"/>
          <w:sz w:val="28"/>
          <w:szCs w:val="28"/>
        </w:rPr>
      </w:pPr>
      <w:r>
        <w:rPr>
          <w:rFonts w:eastAsia="Century Gothic" w:cs="Century Gothic" w:ascii="Century Gothic" w:hAnsi="Century Gothic"/>
          <w:b/>
          <w:bCs/>
          <w:color w:val="3333FF"/>
          <w:sz w:val="28"/>
          <w:szCs w:val="28"/>
        </w:rPr>
        <w:t xml:space="preserve">Links: </w:t>
      </w:r>
    </w:p>
    <w:p>
      <w:pPr>
        <w:pStyle w:val="TextBody"/>
        <w:rPr>
          <w:rFonts w:ascii="Century Gothic" w:hAnsi="Century Gothic"/>
          <w:b/>
          <w:b/>
          <w:bCs/>
          <w:color w:val="0000FF"/>
          <w:sz w:val="28"/>
          <w:szCs w:val="28"/>
        </w:rPr>
      </w:pPr>
      <w:r>
        <w:rPr>
          <w:rFonts w:eastAsia="Century Gothic" w:cs="Century Gothic" w:ascii="Times New Roman" w:hAnsi="Times New Roman"/>
          <w:b/>
          <w:bCs/>
          <w:color w:val="000000"/>
          <w:sz w:val="24"/>
          <w:szCs w:val="24"/>
        </w:rPr>
        <w:t>Duolingo.com</w:t>
      </w:r>
    </w:p>
    <w:p>
      <w:pPr>
        <w:pStyle w:val="TextBody"/>
        <w:rPr>
          <w:rFonts w:ascii="Century Gothic" w:hAnsi="Century Gothic"/>
          <w:b/>
          <w:b/>
          <w:bCs/>
          <w:color w:val="0000FF"/>
          <w:sz w:val="28"/>
          <w:szCs w:val="28"/>
        </w:rPr>
      </w:pPr>
      <w:r>
        <w:rPr>
          <w:rFonts w:eastAsia="Century Gothic" w:cs="Century Gothic" w:ascii="Times New Roman" w:hAnsi="Times New Roman"/>
          <w:b/>
          <w:bCs/>
          <w:color w:val="000000"/>
          <w:sz w:val="24"/>
          <w:szCs w:val="24"/>
        </w:rPr>
        <w:t>Quizlet.com</w:t>
      </w:r>
    </w:p>
    <w:p>
      <w:pPr>
        <w:pStyle w:val="TextBody"/>
        <w:spacing w:before="0" w:after="140"/>
        <w:rPr/>
      </w:pPr>
      <w:r>
        <w:rPr>
          <w:rFonts w:eastAsia="Century Gothic" w:cs="Century Gothic" w:ascii="Times New Roman" w:hAnsi="Times New Roman"/>
          <w:b/>
          <w:bCs/>
          <w:color w:val="000000"/>
          <w:sz w:val="24"/>
          <w:szCs w:val="24"/>
        </w:rPr>
        <w:t xml:space="preserve">Google classroom invitation code: </w:t>
      </w:r>
    </w:p>
    <w:sectPr>
      <w:headerReference w:type="even" r:id="rId3"/>
      <w:headerReference w:type="default" r:id="rId4"/>
      <w:footerReference w:type="even" r:id="rId5"/>
      <w:footerReference w:type="default" r:id="rId6"/>
      <w:type w:val="nextPage"/>
      <w:pgSz w:w="12240" w:h="15840"/>
      <w:pgMar w:left="1440" w:right="1440" w:header="720" w:top="1440" w:footer="864" w:bottom="1440" w:gutter="0"/>
      <w:pgNumType w:fmt="decimal"/>
      <w:formProt w:val="false"/>
      <w:textDirection w:val="lrTb"/>
      <w:docGrid w:type="default" w:linePitch="360" w:charSpace="2047"/>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Times New Roman">
    <w:charset w:val="00"/>
    <w:family w:val="swiss"/>
    <w:pitch w:val="variable"/>
  </w:font>
  <w:font w:name="Century Gothic">
    <w:charset w:val="00"/>
    <w:family w:val="roman"/>
    <w:pitch w:val="variable"/>
  </w:font>
  <w:font w:name="Arial">
    <w:charset w:val="00"/>
    <w:family w:val="roman"/>
    <w:pitch w:val="variable"/>
  </w:font>
  <w:font w:name="Times">
    <w:altName w:val="Times New Roman"/>
    <w:charset w:val="00"/>
    <w:family w:val="roman"/>
    <w:pitch w:val="variable"/>
  </w:font>
  <w:font w:name="Arial">
    <w:altName w:val="sans-serif"/>
    <w:charset w:val="00"/>
    <w:family w:val="roman"/>
    <w:pitch w:val="variable"/>
  </w:font>
  <w:font w:name="Times New Roman">
    <w:charset w:val="01"/>
    <w:family w:val="roman"/>
    <w:pitch w:val="variable"/>
  </w:font>
  <w:font w:name="Century Gothic">
    <w:charset w:val="01"/>
    <w:family w:val="swiss"/>
    <w:pitch w:val="variable"/>
  </w:font>
  <w:font w:name="OpenSymbol">
    <w:altName w:val="Arial Unicode MS"/>
    <w:charset w:val="01"/>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Footer"/>
      <w:widowControl/>
      <w:shd w:val="clear" w:fill="0094C6"/>
      <w:spacing w:before="60" w:after="60"/>
      <w:ind w:left="180" w:right="180" w:hanging="0"/>
      <w:rPr/>
    </w:pPr>
    <w:r>
      <w:rPr/>
      <w:t xml:space="preserve">Page </w:t>
    </w:r>
    <w:r>
      <w:rPr/>
      <w:fldChar w:fldCharType="begin"/>
    </w:r>
    <w:r>
      <w:instrText> PAGE </w:instrText>
    </w:r>
    <w:r>
      <w:fldChar w:fldCharType="separate"/>
    </w:r>
    <w:r>
      <w:t>2</w:t>
    </w:r>
    <w:r>
      <w:fldChar w:fldCharType="end"/>
    </w:r>
    <w:r>
      <w:rPr/>
      <w:t xml:space="preserve"> of </w:t>
    </w:r>
    <w:r>
      <w:rPr/>
      <w:fldChar w:fldCharType="begin"/>
    </w:r>
    <w:r>
      <w:instrText> NUMPAGES </w:instrText>
    </w:r>
    <w:r>
      <w:fldChar w:fldCharType="separate"/>
    </w:r>
    <w:r>
      <w:t>4</w:t>
    </w:r>
    <w:r>
      <w:fldChar w:fldCharType="end"/>
    </w:r>
    <w:r>
      <w:rPr/>
      <w:tab/>
      <w:tab/>
      <w:t xml:space="preserve">                                                                                                               Ms. Monleon </w:t>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Footer"/>
      <w:widowControl/>
      <w:shd w:val="clear" w:fill="0094C6"/>
      <w:spacing w:before="60" w:after="60"/>
      <w:ind w:left="180" w:right="180" w:hanging="0"/>
      <w:rPr/>
    </w:pPr>
    <w:r>
      <w:rPr/>
      <w:t xml:space="preserve">Page </w:t>
    </w:r>
    <w:r>
      <w:rPr/>
      <w:fldChar w:fldCharType="begin"/>
    </w:r>
    <w:r>
      <w:instrText> PAGE </w:instrText>
    </w:r>
    <w:r>
      <w:fldChar w:fldCharType="separate"/>
    </w:r>
    <w:r>
      <w:t>3</w:t>
    </w:r>
    <w:r>
      <w:fldChar w:fldCharType="end"/>
    </w:r>
    <w:r>
      <w:rPr/>
      <w:t xml:space="preserve"> of </w:t>
    </w:r>
    <w:r>
      <w:rPr/>
      <w:fldChar w:fldCharType="begin"/>
    </w:r>
    <w:r>
      <w:instrText> NUMPAGES </w:instrText>
    </w:r>
    <w:r>
      <w:fldChar w:fldCharType="separate"/>
    </w:r>
    <w:r>
      <w:t>4</w:t>
    </w:r>
    <w:r>
      <w:fldChar w:fldCharType="end"/>
    </w:r>
    <w:r>
      <w:rPr/>
      <w:tab/>
      <w:tab/>
      <w:t xml:space="preserve">                                                                                                           Ms. Monleon                                                                                         </w:t>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Footer"/>
      <w:widowControl/>
      <w:shd w:val="clear" w:fill="0094C6"/>
      <w:spacing w:before="60" w:after="60"/>
      <w:ind w:left="180" w:right="180" w:hanging="0"/>
      <w:rPr/>
    </w:pPr>
    <w:r>
      <w:rPr/>
      <w:t xml:space="preserve">Subject:  </w:t>
    </w:r>
    <w:r>
      <w:rPr>
        <w:sz w:val="24"/>
        <w:szCs w:val="24"/>
      </w:rPr>
      <w:t>Spanish</w:t>
    </w:r>
    <w:r>
      <w:rPr/>
      <w:t xml:space="preserve"> 4</w:t>
      <w:tab/>
      <w:t xml:space="preserve">                                                                                           Grade level:  11</w:t>
    </w:r>
    <w:r>
      <w:rPr>
        <w:vertAlign w:val="superscript"/>
      </w:rPr>
      <w:t>th</w:t>
    </w:r>
    <w:r>
      <w:rPr/>
      <w:t>-12</w:t>
    </w:r>
    <w:r>
      <w:rPr>
        <w:vertAlign w:val="superscript"/>
      </w:rPr>
      <w:t>th</w:t>
    </w:r>
    <w:r>
      <w:rPr/>
      <w:t xml:space="preserve"> </w:t>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Footer"/>
      <w:shd w:val="clear" w:fill="0094C6"/>
      <w:spacing w:before="60" w:after="60"/>
      <w:ind w:left="180" w:right="180" w:hanging="0"/>
      <w:rPr/>
    </w:pPr>
    <w:r>
      <w:rPr>
        <w:rFonts w:cs="Century Gothic"/>
        <w:color w:val="FFFFFF"/>
        <w:sz w:val="24"/>
        <w:szCs w:val="24"/>
        <w:lang w:val="es-ES" w:eastAsia="zh-CN" w:bidi="ar-SA"/>
      </w:rPr>
      <w:t>Unit 1: Los Hispanos en Estado Unidos/Cultura                                                   Level: 11-12</w:t>
    </w:r>
  </w:p>
  <w:p>
    <w:pPr>
      <w:pStyle w:val="HeaderFooter"/>
      <w:shd w:val="clear" w:fill="0094C6"/>
      <w:spacing w:before="60" w:after="60"/>
      <w:ind w:left="180" w:right="180" w:hanging="0"/>
      <w:rPr>
        <w:rFonts w:ascii="Century Gothic" w:hAnsi="Century Gothic" w:cs="Century Gothic"/>
        <w:color w:val="FFFFFF"/>
        <w:vertAlign w:val="superscript"/>
        <w:lang w:val="es-ES" w:eastAsia="zh-CN" w:bidi="ar-SA"/>
      </w:rPr>
    </w:pPr>
    <w:r>
      <w:rPr>
        <w:rFonts w:cs="Century Gothic" w:ascii="Century Gothic" w:hAnsi="Century Gothic"/>
        <w:color w:val="FFFFFF"/>
        <w:vertAlign w:val="superscript"/>
        <w:lang w:val="es-ES" w:eastAsia="zh-CN" w:bidi="ar-SA"/>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ind w:left="432" w:hanging="432"/>
      </w:pPr>
      <w:rPr>
        <w:sz w:val="24"/>
        <w:b w:val="false"/>
        <w:szCs w:val="24"/>
        <w:rFonts w:ascii="Arial" w:hAnsi="Arial" w:cs="Century Gothic"/>
      </w:rPr>
    </w:lvl>
    <w:lvl w:ilvl="1">
      <w:start w:val="1"/>
      <w:numFmt w:val="none"/>
      <w:suff w:val="nothing"/>
      <w:lvlText w:val=""/>
      <w:lvlJc w:val="left"/>
      <w:pPr>
        <w:ind w:left="576" w:hanging="576"/>
      </w:pPr>
    </w:lvl>
    <w:lvl w:ilvl="2">
      <w:start w:val="1"/>
      <w:numFmt w:val="none"/>
      <w:suff w:val="nothing"/>
      <w:lvlText w:val=""/>
      <w:lvlJc w:val="left"/>
      <w:pPr>
        <w:ind w:left="720" w:hanging="720"/>
      </w:pPr>
    </w:lvl>
    <w:lvl w:ilvl="3">
      <w:start w:val="1"/>
      <w:numFmt w:val="none"/>
      <w:suff w:val="nothing"/>
      <w:lvlText w:val=""/>
      <w:lvlJc w:val="left"/>
      <w:pPr>
        <w:ind w:left="864" w:hanging="864"/>
      </w:pPr>
    </w:lvl>
    <w:lvl w:ilvl="4">
      <w:start w:val="1"/>
      <w:numFmt w:val="none"/>
      <w:suff w:val="nothing"/>
      <w:lvlText w:val=""/>
      <w:lvlJc w:val="left"/>
      <w:pPr>
        <w:ind w:left="1008" w:hanging="1008"/>
      </w:pPr>
    </w:lvl>
    <w:lvl w:ilvl="5">
      <w:start w:val="1"/>
      <w:numFmt w:val="none"/>
      <w:suff w:val="nothing"/>
      <w:lvlText w:val=""/>
      <w:lvlJc w:val="left"/>
      <w:pPr>
        <w:ind w:left="1152" w:hanging="1152"/>
      </w:pPr>
    </w:lvl>
    <w:lvl w:ilvl="6">
      <w:start w:val="1"/>
      <w:numFmt w:val="none"/>
      <w:suff w:val="nothing"/>
      <w:lvlText w:val=""/>
      <w:lvlJc w:val="left"/>
      <w:pPr>
        <w:ind w:left="1296" w:hanging="1296"/>
      </w:pPr>
    </w:lvl>
    <w:lvl w:ilvl="7">
      <w:start w:val="1"/>
      <w:numFmt w:val="none"/>
      <w:suff w:val="nothing"/>
      <w:lvlText w:val=""/>
      <w:lvlJc w:val="left"/>
      <w:pPr>
        <w:ind w:left="1440" w:hanging="1440"/>
      </w:pPr>
    </w:lvl>
    <w:lvl w:ilvl="8">
      <w:start w:val="1"/>
      <w:numFmt w:val="none"/>
      <w:suff w:val="nothing"/>
      <w:lvlText w:val=""/>
      <w:lvlJc w:val="left"/>
      <w:pPr>
        <w:ind w:left="1584" w:hanging="1584"/>
      </w:pPr>
    </w:lvl>
  </w:abstractNum>
  <w:abstractNum w:abstractNumId="2">
    <w:lvl w:ilvl="0">
      <w:start w:val="1"/>
      <w:numFmt w:val="none"/>
      <w:suff w:val="nothing"/>
      <w:lvlText w:val=""/>
      <w:lvlJc w:val="left"/>
      <w:pPr>
        <w:ind w:left="432" w:hanging="432"/>
      </w:pPr>
    </w:lvl>
    <w:lvl w:ilvl="1">
      <w:start w:val="1"/>
      <w:numFmt w:val="none"/>
      <w:suff w:val="nothing"/>
      <w:lvlText w:val=""/>
      <w:lvlJc w:val="left"/>
      <w:pPr>
        <w:ind w:left="576" w:hanging="576"/>
      </w:pPr>
    </w:lvl>
    <w:lvl w:ilvl="2">
      <w:start w:val="1"/>
      <w:numFmt w:val="none"/>
      <w:suff w:val="nothing"/>
      <w:lvlText w:val=""/>
      <w:lvlJc w:val="left"/>
      <w:pPr>
        <w:ind w:left="720" w:hanging="720"/>
      </w:pPr>
    </w:lvl>
    <w:lvl w:ilvl="3">
      <w:start w:val="1"/>
      <w:numFmt w:val="none"/>
      <w:suff w:val="nothing"/>
      <w:lvlText w:val=""/>
      <w:lvlJc w:val="left"/>
      <w:pPr>
        <w:ind w:left="864" w:hanging="864"/>
      </w:pPr>
    </w:lvl>
    <w:lvl w:ilvl="4">
      <w:start w:val="1"/>
      <w:numFmt w:val="none"/>
      <w:suff w:val="nothing"/>
      <w:lvlText w:val=""/>
      <w:lvlJc w:val="left"/>
      <w:pPr>
        <w:ind w:left="1008" w:hanging="1008"/>
      </w:pPr>
    </w:lvl>
    <w:lvl w:ilvl="5">
      <w:start w:val="1"/>
      <w:numFmt w:val="none"/>
      <w:suff w:val="nothing"/>
      <w:lvlText w:val=""/>
      <w:lvlJc w:val="left"/>
      <w:pPr>
        <w:ind w:left="1152" w:hanging="1152"/>
      </w:pPr>
    </w:lvl>
    <w:lvl w:ilvl="6">
      <w:start w:val="1"/>
      <w:numFmt w:val="none"/>
      <w:suff w:val="nothing"/>
      <w:lvlText w:val=""/>
      <w:lvlJc w:val="left"/>
      <w:pPr>
        <w:ind w:left="1296" w:hanging="1296"/>
      </w:pPr>
    </w:lvl>
    <w:lvl w:ilvl="7">
      <w:start w:val="1"/>
      <w:numFmt w:val="none"/>
      <w:suff w:val="nothing"/>
      <w:lvlText w:val=""/>
      <w:lvlJc w:val="left"/>
      <w:pPr>
        <w:ind w:left="1440" w:hanging="1440"/>
      </w:pPr>
    </w:lvl>
    <w:lvl w:ilvl="8">
      <w:start w:val="1"/>
      <w:numFmt w:val="none"/>
      <w:suff w:val="nothing"/>
      <w:lvlText w:val=""/>
      <w:lvlJc w:val="left"/>
      <w:pPr>
        <w:ind w:left="1584" w:hanging="1584"/>
      </w:pPr>
    </w:lvl>
  </w:abstractNum>
  <w:abstractNum w:abstractNumId="3">
    <w:lvl w:ilvl="0">
      <w:start w:val="1"/>
      <w:numFmt w:val="bullet"/>
      <w:lvlText w:val=""/>
      <w:lvlJc w:val="left"/>
      <w:pPr>
        <w:tabs>
          <w:tab w:val="num" w:pos="720"/>
        </w:tabs>
        <w:ind w:left="720" w:hanging="360"/>
      </w:pPr>
      <w:rPr>
        <w:rFonts w:ascii="Symbol" w:hAnsi="Symbol" w:cs="Symbol" w:hint="default"/>
        <w:rFonts w:cs="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4">
    <w:lvl w:ilvl="0">
      <w:start w:val="1"/>
      <w:numFmt w:val="bullet"/>
      <w:lvlText w:val=""/>
      <w:lvlJc w:val="left"/>
      <w:pPr>
        <w:tabs>
          <w:tab w:val="num" w:pos="720"/>
        </w:tabs>
        <w:ind w:left="720" w:hanging="360"/>
      </w:pPr>
      <w:rPr>
        <w:rFonts w:ascii="Symbol" w:hAnsi="Symbol" w:cs="Symbol" w:hint="default"/>
        <w:rFonts w:cs="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5">
    <w:lvl w:ilvl="0">
      <w:start w:val="1"/>
      <w:numFmt w:val="bullet"/>
      <w:lvlText w:val=""/>
      <w:lvlJc w:val="left"/>
      <w:pPr>
        <w:tabs>
          <w:tab w:val="num" w:pos="780"/>
        </w:tabs>
        <w:ind w:left="780" w:hanging="360"/>
      </w:pPr>
      <w:rPr>
        <w:rFonts w:ascii="Symbol" w:hAnsi="Symbol" w:cs="Symbol" w:hint="default"/>
        <w:rFonts w:cs="Symbol"/>
      </w:rPr>
    </w:lvl>
    <w:lvl w:ilvl="1">
      <w:start w:val="1"/>
      <w:numFmt w:val="bullet"/>
      <w:lvlText w:val="◦"/>
      <w:lvlJc w:val="left"/>
      <w:pPr>
        <w:tabs>
          <w:tab w:val="num" w:pos="1140"/>
        </w:tabs>
        <w:ind w:left="1140" w:hanging="360"/>
      </w:pPr>
      <w:rPr>
        <w:rFonts w:ascii="OpenSymbol" w:hAnsi="OpenSymbol" w:cs="OpenSymbol" w:hint="default"/>
        <w:rFonts w:cs="OpenSymbol"/>
      </w:rPr>
    </w:lvl>
    <w:lvl w:ilvl="2">
      <w:start w:val="1"/>
      <w:numFmt w:val="bullet"/>
      <w:lvlText w:val="▪"/>
      <w:lvlJc w:val="left"/>
      <w:pPr>
        <w:tabs>
          <w:tab w:val="num" w:pos="1500"/>
        </w:tabs>
        <w:ind w:left="1500" w:hanging="360"/>
      </w:pPr>
      <w:rPr>
        <w:rFonts w:ascii="OpenSymbol" w:hAnsi="OpenSymbol" w:cs="OpenSymbol" w:hint="default"/>
        <w:rFonts w:cs="OpenSymbol"/>
      </w:rPr>
    </w:lvl>
    <w:lvl w:ilvl="3">
      <w:start w:val="1"/>
      <w:numFmt w:val="bullet"/>
      <w:lvlText w:val=""/>
      <w:lvlJc w:val="left"/>
      <w:pPr>
        <w:tabs>
          <w:tab w:val="num" w:pos="1860"/>
        </w:tabs>
        <w:ind w:left="1860" w:hanging="360"/>
      </w:pPr>
      <w:rPr>
        <w:rFonts w:ascii="Symbol" w:hAnsi="Symbol" w:cs="Symbol" w:hint="default"/>
        <w:rFonts w:cs="Symbol"/>
      </w:rPr>
    </w:lvl>
    <w:lvl w:ilvl="4">
      <w:start w:val="1"/>
      <w:numFmt w:val="bullet"/>
      <w:lvlText w:val="◦"/>
      <w:lvlJc w:val="left"/>
      <w:pPr>
        <w:tabs>
          <w:tab w:val="num" w:pos="2220"/>
        </w:tabs>
        <w:ind w:left="2220" w:hanging="360"/>
      </w:pPr>
      <w:rPr>
        <w:rFonts w:ascii="OpenSymbol" w:hAnsi="OpenSymbol" w:cs="OpenSymbol" w:hint="default"/>
        <w:rFonts w:cs="OpenSymbol"/>
      </w:rPr>
    </w:lvl>
    <w:lvl w:ilvl="5">
      <w:start w:val="1"/>
      <w:numFmt w:val="bullet"/>
      <w:lvlText w:val="▪"/>
      <w:lvlJc w:val="left"/>
      <w:pPr>
        <w:tabs>
          <w:tab w:val="num" w:pos="2580"/>
        </w:tabs>
        <w:ind w:left="2580" w:hanging="360"/>
      </w:pPr>
      <w:rPr>
        <w:rFonts w:ascii="OpenSymbol" w:hAnsi="OpenSymbol" w:cs="OpenSymbol" w:hint="default"/>
        <w:rFonts w:cs="OpenSymbol"/>
      </w:rPr>
    </w:lvl>
    <w:lvl w:ilvl="6">
      <w:start w:val="1"/>
      <w:numFmt w:val="bullet"/>
      <w:lvlText w:val=""/>
      <w:lvlJc w:val="left"/>
      <w:pPr>
        <w:tabs>
          <w:tab w:val="num" w:pos="2940"/>
        </w:tabs>
        <w:ind w:left="2940" w:hanging="360"/>
      </w:pPr>
      <w:rPr>
        <w:rFonts w:ascii="Symbol" w:hAnsi="Symbol" w:cs="Symbol" w:hint="default"/>
        <w:rFonts w:cs="Symbol"/>
      </w:rPr>
    </w:lvl>
    <w:lvl w:ilvl="7">
      <w:start w:val="1"/>
      <w:numFmt w:val="bullet"/>
      <w:lvlText w:val="◦"/>
      <w:lvlJc w:val="left"/>
      <w:pPr>
        <w:tabs>
          <w:tab w:val="num" w:pos="3300"/>
        </w:tabs>
        <w:ind w:left="3300" w:hanging="360"/>
      </w:pPr>
      <w:rPr>
        <w:rFonts w:ascii="OpenSymbol" w:hAnsi="OpenSymbol" w:cs="OpenSymbol" w:hint="default"/>
        <w:rFonts w:cs="OpenSymbol"/>
      </w:rPr>
    </w:lvl>
    <w:lvl w:ilvl="8">
      <w:start w:val="1"/>
      <w:numFmt w:val="bullet"/>
      <w:lvlText w:val="▪"/>
      <w:lvlJc w:val="left"/>
      <w:pPr>
        <w:tabs>
          <w:tab w:val="num" w:pos="3660"/>
        </w:tabs>
        <w:ind w:left="3660" w:hanging="360"/>
      </w:pPr>
      <w:rPr>
        <w:rFonts w:ascii="OpenSymbol" w:hAnsi="OpenSymbol" w:cs="OpenSymbol" w:hint="default"/>
        <w:rFonts w:cs="OpenSymbol"/>
      </w:rPr>
    </w:lvl>
  </w:abstractNum>
  <w:abstractNum w:abstractNumId="6">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w="http://schemas.openxmlformats.org/wordprocessingml/2006/main">
  <w:zoom w:percent="100"/>
  <w:displayBackgroundShape/>
  <w:defaultTabStop w:val="720"/>
  <w:autoHyphenation w:val="false"/>
  <w:evenAndOddHeaders/>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SimSun" w:cs="Arial"/>
        <w:sz w:val="24"/>
        <w:szCs w:val="24"/>
        <w:lang w:val="en-US" w:eastAsia="zh-CN" w:bidi="hi-IN"/>
      </w:rPr>
    </w:rPrDefault>
    <w:pPrDefault>
      <w:pPr/>
    </w:pPrDefault>
  </w:docDefaults>
  <w:style w:type="paragraph" w:styleId="Normal">
    <w:name w:val="Normal"/>
    <w:qFormat/>
    <w:pPr>
      <w:widowControl/>
      <w:suppressAutoHyphens w:val="true"/>
      <w:bidi w:val="0"/>
      <w:jc w:val="left"/>
    </w:pPr>
    <w:rPr>
      <w:rFonts w:ascii="Times New Roman" w:hAnsi="Times New Roman" w:eastAsia="Times New Roman" w:cs="Times New Roman"/>
      <w:color w:val="00000A"/>
      <w:sz w:val="20"/>
      <w:szCs w:val="20"/>
      <w:lang w:val="en-US" w:eastAsia="zh-CN" w:bidi="ar-SA"/>
    </w:rPr>
  </w:style>
  <w:style w:type="paragraph" w:styleId="Heading1">
    <w:name w:val="Heading 1"/>
    <w:basedOn w:val="Heading"/>
    <w:qFormat/>
    <w:pPr>
      <w:widowControl/>
      <w:suppressAutoHyphens w:val="true"/>
      <w:bidi w:val="0"/>
      <w:spacing w:before="360" w:after="120"/>
      <w:ind w:left="0" w:hanging="0"/>
      <w:jc w:val="left"/>
      <w:outlineLvl w:val="0"/>
    </w:pPr>
    <w:rPr>
      <w:rFonts w:ascii="Times New Roman" w:hAnsi="Times New Roman" w:eastAsia="Times New Roman" w:cs="Times New Roman"/>
      <w:color w:val="00000A"/>
      <w:sz w:val="20"/>
      <w:szCs w:val="20"/>
      <w:lang w:val="en-US" w:eastAsia="zh-CN" w:bidi="ar-SA"/>
    </w:rPr>
  </w:style>
  <w:style w:type="paragraph" w:styleId="Heading2">
    <w:name w:val="Heading 2"/>
    <w:basedOn w:val="Heading"/>
    <w:qFormat/>
    <w:pPr>
      <w:spacing w:before="200" w:after="120"/>
      <w:outlineLvl w:val="1"/>
    </w:pPr>
    <w:rPr/>
  </w:style>
  <w:style w:type="paragraph" w:styleId="Heading3">
    <w:name w:val="Heading 3"/>
    <w:basedOn w:val="Heading"/>
    <w:qFormat/>
    <w:pPr>
      <w:spacing w:before="140" w:after="120"/>
      <w:outlineLvl w:val="2"/>
    </w:pPr>
    <w:rPr/>
  </w:style>
  <w:style w:type="character" w:styleId="WW8Num1z0">
    <w:name w:val="WW8Num1z0"/>
    <w:qFormat/>
    <w:rPr>
      <w:rFonts w:ascii="Century Gothic" w:hAnsi="Century Gothic" w:cs="Century Gothic"/>
      <w:sz w:val="24"/>
      <w:szCs w:val="24"/>
    </w:rPr>
  </w:style>
  <w:style w:type="character" w:styleId="WW8Num1z1">
    <w:name w:val="WW8Num1z1"/>
    <w:qFormat/>
    <w:rPr/>
  </w:style>
  <w:style w:type="character" w:styleId="WW8Num1z2">
    <w:name w:val="WW8Num1z2"/>
    <w:qFormat/>
    <w:rPr/>
  </w:style>
  <w:style w:type="character" w:styleId="WW8Num1z3">
    <w:name w:val="WW8Num1z3"/>
    <w:qFormat/>
    <w:rPr/>
  </w:style>
  <w:style w:type="character" w:styleId="WW8Num1z4">
    <w:name w:val="WW8Num1z4"/>
    <w:qFormat/>
    <w:rPr/>
  </w:style>
  <w:style w:type="character" w:styleId="WW8Num1z5">
    <w:name w:val="WW8Num1z5"/>
    <w:qFormat/>
    <w:rPr/>
  </w:style>
  <w:style w:type="character" w:styleId="WW8Num1z6">
    <w:name w:val="WW8Num1z6"/>
    <w:qFormat/>
    <w:rPr/>
  </w:style>
  <w:style w:type="character" w:styleId="WW8Num1z7">
    <w:name w:val="WW8Num1z7"/>
    <w:qFormat/>
    <w:rPr/>
  </w:style>
  <w:style w:type="character" w:styleId="WW8Num1z8">
    <w:name w:val="WW8Num1z8"/>
    <w:qFormat/>
    <w:rPr/>
  </w:style>
  <w:style w:type="character" w:styleId="WW8Num2z0">
    <w:name w:val="WW8Num2z0"/>
    <w:qFormat/>
    <w:rPr/>
  </w:style>
  <w:style w:type="character" w:styleId="WW8Num2z1">
    <w:name w:val="WW8Num2z1"/>
    <w:qFormat/>
    <w:rPr/>
  </w:style>
  <w:style w:type="character" w:styleId="WW8Num2z2">
    <w:name w:val="WW8Num2z2"/>
    <w:qFormat/>
    <w:rPr/>
  </w:style>
  <w:style w:type="character" w:styleId="WW8Num2z3">
    <w:name w:val="WW8Num2z3"/>
    <w:qFormat/>
    <w:rPr/>
  </w:style>
  <w:style w:type="character" w:styleId="WW8Num2z4">
    <w:name w:val="WW8Num2z4"/>
    <w:qFormat/>
    <w:rPr/>
  </w:style>
  <w:style w:type="character" w:styleId="WW8Num2z5">
    <w:name w:val="WW8Num2z5"/>
    <w:qFormat/>
    <w:rPr/>
  </w:style>
  <w:style w:type="character" w:styleId="WW8Num2z6">
    <w:name w:val="WW8Num2z6"/>
    <w:qFormat/>
    <w:rPr/>
  </w:style>
  <w:style w:type="character" w:styleId="WW8Num2z7">
    <w:name w:val="WW8Num2z7"/>
    <w:qFormat/>
    <w:rPr/>
  </w:style>
  <w:style w:type="character" w:styleId="WW8Num2z8">
    <w:name w:val="WW8Num2z8"/>
    <w:qFormat/>
    <w:rPr/>
  </w:style>
  <w:style w:type="character" w:styleId="DefaultParagraphFont">
    <w:name w:val="Default Paragraph Font"/>
    <w:qFormat/>
    <w:rPr/>
  </w:style>
  <w:style w:type="character" w:styleId="WWDefaultParagraphFont">
    <w:name w:val="WW-Default Paragraph Font"/>
    <w:qFormat/>
    <w:rPr/>
  </w:style>
  <w:style w:type="character" w:styleId="InternetLink">
    <w:name w:val="Internet Link"/>
    <w:rPr/>
  </w:style>
  <w:style w:type="character" w:styleId="Bullets">
    <w:name w:val="Bullets"/>
    <w:qFormat/>
    <w:rPr/>
  </w:style>
  <w:style w:type="character" w:styleId="NumberingSymbols">
    <w:name w:val="Numbering Symbols"/>
    <w:qFormat/>
    <w:rPr/>
  </w:style>
  <w:style w:type="character" w:styleId="Citeauthor">
    <w:name w:val="cite-author"/>
    <w:qFormat/>
    <w:rPr/>
  </w:style>
  <w:style w:type="character" w:styleId="Emphasis">
    <w:name w:val="Emphasis"/>
    <w:qFormat/>
    <w:rPr>
      <w:i/>
      <w:iCs/>
    </w:rPr>
  </w:style>
  <w:style w:type="character" w:styleId="ListLabel1">
    <w:name w:val="ListLabel 1"/>
    <w:qFormat/>
    <w:rPr>
      <w:rFonts w:ascii="Arial" w:hAnsi="Arial" w:cs="Century Gothic"/>
      <w:sz w:val="24"/>
      <w:szCs w:val="24"/>
    </w:rPr>
  </w:style>
  <w:style w:type="character" w:styleId="ListLabel2">
    <w:name w:val="ListLabel 2"/>
    <w:qFormat/>
    <w:rPr>
      <w:rFonts w:ascii="Arial" w:hAnsi="Arial" w:cs="Century Gothic"/>
      <w:sz w:val="24"/>
      <w:szCs w:val="24"/>
    </w:rPr>
  </w:style>
  <w:style w:type="character" w:styleId="ListLabel3">
    <w:name w:val="ListLabel 3"/>
    <w:qFormat/>
    <w:rPr>
      <w:rFonts w:ascii="Arial" w:hAnsi="Arial" w:cs="Century Gothic"/>
      <w:sz w:val="24"/>
      <w:szCs w:val="24"/>
    </w:rPr>
  </w:style>
  <w:style w:type="character" w:styleId="ListLabel4">
    <w:name w:val="ListLabel 4"/>
    <w:qFormat/>
    <w:rPr>
      <w:rFonts w:ascii="Arial" w:hAnsi="Arial" w:cs="Century Gothic"/>
      <w:sz w:val="24"/>
      <w:szCs w:val="24"/>
    </w:rPr>
  </w:style>
  <w:style w:type="character" w:styleId="ListLabel5">
    <w:name w:val="ListLabel 5"/>
    <w:qFormat/>
    <w:rPr>
      <w:rFonts w:cs="Symbol"/>
    </w:rPr>
  </w:style>
  <w:style w:type="character" w:styleId="ListLabel6">
    <w:name w:val="ListLabel 6"/>
    <w:qFormat/>
    <w:rPr>
      <w:rFonts w:cs="OpenSymbol"/>
    </w:rPr>
  </w:style>
  <w:style w:type="character" w:styleId="ListLabel7">
    <w:name w:val="ListLabel 7"/>
    <w:qFormat/>
    <w:rPr>
      <w:rFonts w:ascii="Arial" w:hAnsi="Arial" w:cs="Century Gothic"/>
      <w:sz w:val="24"/>
      <w:szCs w:val="24"/>
    </w:rPr>
  </w:style>
  <w:style w:type="character" w:styleId="ListLabel8">
    <w:name w:val="ListLabel 8"/>
    <w:qFormat/>
    <w:rPr>
      <w:rFonts w:ascii="Arial" w:hAnsi="Arial" w:cs="Century Gothic"/>
      <w:sz w:val="24"/>
      <w:szCs w:val="24"/>
    </w:rPr>
  </w:style>
  <w:style w:type="character" w:styleId="ListLabel9">
    <w:name w:val="ListLabel 9"/>
    <w:qFormat/>
    <w:rPr>
      <w:rFonts w:ascii="Arial" w:hAnsi="Arial" w:cs="Century Gothic"/>
      <w:sz w:val="24"/>
      <w:szCs w:val="24"/>
    </w:rPr>
  </w:style>
  <w:style w:type="character" w:styleId="ListLabel10">
    <w:name w:val="ListLabel 10"/>
    <w:qFormat/>
    <w:rPr>
      <w:rFonts w:ascii="Arial" w:hAnsi="Arial" w:cs="Century Gothic"/>
      <w:sz w:val="24"/>
      <w:szCs w:val="24"/>
    </w:rPr>
  </w:style>
  <w:style w:type="character" w:styleId="ListLabel11">
    <w:name w:val="ListLabel 11"/>
    <w:qFormat/>
    <w:rPr>
      <w:rFonts w:ascii="Arial" w:hAnsi="Arial" w:cs="Century Gothic"/>
      <w:sz w:val="24"/>
      <w:szCs w:val="24"/>
    </w:rPr>
  </w:style>
  <w:style w:type="character" w:styleId="ListLabel12">
    <w:name w:val="ListLabel 12"/>
    <w:qFormat/>
    <w:rPr>
      <w:rFonts w:ascii="Times New Roman" w:hAnsi="Times New Roman" w:cs="Century Gothic"/>
      <w:sz w:val="24"/>
      <w:szCs w:val="24"/>
    </w:rPr>
  </w:style>
  <w:style w:type="character" w:styleId="ListLabel13">
    <w:name w:val="ListLabel 13"/>
    <w:qFormat/>
    <w:rPr>
      <w:rFonts w:ascii="Times New Roman" w:hAnsi="Times New Roman" w:cs="Century Gothic"/>
      <w:sz w:val="24"/>
      <w:szCs w:val="24"/>
    </w:rPr>
  </w:style>
  <w:style w:type="character" w:styleId="ListLabel14">
    <w:name w:val="ListLabel 14"/>
    <w:qFormat/>
    <w:rPr>
      <w:rFonts w:ascii="Arial" w:hAnsi="Arial" w:cs="Century Gothic"/>
      <w:b w:val="false"/>
      <w:sz w:val="24"/>
      <w:szCs w:val="24"/>
    </w:rPr>
  </w:style>
  <w:style w:type="character" w:styleId="ListLabel15">
    <w:name w:val="ListLabel 15"/>
    <w:qFormat/>
    <w:rPr>
      <w:rFonts w:ascii="Times New Roman" w:hAnsi="Times New Roman" w:cs="Century Gothic"/>
      <w:b w:val="false"/>
      <w:sz w:val="24"/>
      <w:szCs w:val="24"/>
    </w:rPr>
  </w:style>
  <w:style w:type="character" w:styleId="ListLabel16">
    <w:name w:val="ListLabel 16"/>
    <w:qFormat/>
    <w:rPr>
      <w:rFonts w:ascii="Times New Roman" w:hAnsi="Times New Roman" w:cs="Century Gothic"/>
      <w:b w:val="false"/>
      <w:sz w:val="24"/>
      <w:szCs w:val="24"/>
    </w:rPr>
  </w:style>
  <w:style w:type="character" w:styleId="ListLabel17">
    <w:name w:val="ListLabel 17"/>
    <w:qFormat/>
    <w:rPr>
      <w:rFonts w:ascii="Times New Roman" w:hAnsi="Times New Roman" w:cs="Century Gothic"/>
      <w:b w:val="false"/>
      <w:sz w:val="24"/>
      <w:szCs w:val="24"/>
    </w:rPr>
  </w:style>
  <w:style w:type="character" w:styleId="ListLabel18">
    <w:name w:val="ListLabel 18"/>
    <w:qFormat/>
    <w:rPr>
      <w:rFonts w:ascii="Arial" w:hAnsi="Arial" w:cs="Century Gothic"/>
      <w:b w:val="false"/>
      <w:sz w:val="24"/>
      <w:szCs w:val="24"/>
    </w:rPr>
  </w:style>
  <w:style w:type="character" w:styleId="ListLabel19">
    <w:name w:val="ListLabel 19"/>
    <w:qFormat/>
    <w:rPr>
      <w:rFonts w:ascii="Arial" w:hAnsi="Arial" w:cs="Century Gothic"/>
      <w:b/>
      <w:sz w:val="28"/>
      <w:szCs w:val="24"/>
    </w:rPr>
  </w:style>
  <w:style w:type="character" w:styleId="ListLabel20">
    <w:name w:val="ListLabel 20"/>
    <w:qFormat/>
    <w:rPr>
      <w:rFonts w:ascii="Arial" w:hAnsi="Arial" w:cs="Century Gothic"/>
      <w:b/>
      <w:sz w:val="28"/>
      <w:szCs w:val="24"/>
    </w:rPr>
  </w:style>
  <w:style w:type="character" w:styleId="StrongEmphasis">
    <w:name w:val="Strong Emphasis"/>
    <w:qFormat/>
    <w:rPr>
      <w:b/>
      <w:bCs/>
    </w:rPr>
  </w:style>
  <w:style w:type="character" w:styleId="ListLabel21">
    <w:name w:val="ListLabel 21"/>
    <w:qFormat/>
    <w:rPr>
      <w:rFonts w:ascii="Arial" w:hAnsi="Arial" w:cs="Century Gothic"/>
      <w:b w:val="false"/>
      <w:sz w:val="24"/>
      <w:szCs w:val="24"/>
    </w:rPr>
  </w:style>
  <w:style w:type="character" w:styleId="ListLabel22">
    <w:name w:val="ListLabel 22"/>
    <w:qFormat/>
    <w:rPr>
      <w:rFonts w:ascii="Arial" w:hAnsi="Arial" w:cs="Century Gothic"/>
      <w:b w:val="false"/>
      <w:sz w:val="24"/>
      <w:szCs w:val="24"/>
    </w:rPr>
  </w:style>
  <w:style w:type="character" w:styleId="ListLabel23">
    <w:name w:val="ListLabel 23"/>
    <w:qFormat/>
    <w:rPr>
      <w:rFonts w:ascii="Arial" w:hAnsi="Arial" w:cs="Century Gothic"/>
      <w:b w:val="false"/>
      <w:sz w:val="24"/>
      <w:szCs w:val="24"/>
    </w:rPr>
  </w:style>
  <w:style w:type="character" w:styleId="ListLabel24">
    <w:name w:val="ListLabel 24"/>
    <w:qFormat/>
    <w:rPr>
      <w:rFonts w:ascii="Arial" w:hAnsi="Arial" w:cs="Century Gothic"/>
      <w:b w:val="false"/>
      <w:sz w:val="24"/>
      <w:szCs w:val="24"/>
    </w:rPr>
  </w:style>
  <w:style w:type="character" w:styleId="ListLabel25">
    <w:name w:val="ListLabel 25"/>
    <w:qFormat/>
    <w:rPr>
      <w:rFonts w:ascii="Arial" w:hAnsi="Arial" w:cs="Century Gothic"/>
      <w:b w:val="false"/>
      <w:sz w:val="24"/>
      <w:szCs w:val="24"/>
    </w:rPr>
  </w:style>
  <w:style w:type="character" w:styleId="ListLabel26">
    <w:name w:val="ListLabel 26"/>
    <w:qFormat/>
    <w:rPr>
      <w:rFonts w:ascii="Arial" w:hAnsi="Arial" w:cs="Century Gothic"/>
      <w:b w:val="false"/>
      <w:sz w:val="24"/>
      <w:szCs w:val="24"/>
    </w:rPr>
  </w:style>
  <w:style w:type="character" w:styleId="ListLabel27">
    <w:name w:val="ListLabel 27"/>
    <w:qFormat/>
    <w:rPr>
      <w:rFonts w:ascii="Arial" w:hAnsi="Arial" w:cs="Century Gothic"/>
      <w:b w:val="false"/>
      <w:sz w:val="24"/>
      <w:szCs w:val="24"/>
    </w:rPr>
  </w:style>
  <w:style w:type="character" w:styleId="ListLabel28">
    <w:name w:val="ListLabel 28"/>
    <w:qFormat/>
    <w:rPr>
      <w:rFonts w:ascii="Arial" w:hAnsi="Arial" w:cs="Century Gothic"/>
      <w:b w:val="false"/>
      <w:sz w:val="24"/>
      <w:szCs w:val="24"/>
    </w:rPr>
  </w:style>
  <w:style w:type="character" w:styleId="ListLabel29">
    <w:name w:val="ListLabel 29"/>
    <w:qFormat/>
    <w:rPr>
      <w:rFonts w:cs="Symbol"/>
    </w:rPr>
  </w:style>
  <w:style w:type="character" w:styleId="ListLabel30">
    <w:name w:val="ListLabel 30"/>
    <w:qFormat/>
    <w:rPr>
      <w:rFonts w:cs="OpenSymbol"/>
    </w:rPr>
  </w:style>
  <w:style w:type="character" w:styleId="ListLabel31">
    <w:name w:val="ListLabel 31"/>
    <w:qFormat/>
    <w:rPr>
      <w:rFonts w:cs="OpenSymbol"/>
    </w:rPr>
  </w:style>
  <w:style w:type="character" w:styleId="ListLabel32">
    <w:name w:val="ListLabel 32"/>
    <w:qFormat/>
    <w:rPr>
      <w:rFonts w:cs="Symbol"/>
    </w:rPr>
  </w:style>
  <w:style w:type="character" w:styleId="ListLabel33">
    <w:name w:val="ListLabel 33"/>
    <w:qFormat/>
    <w:rPr>
      <w:rFonts w:cs="OpenSymbol"/>
    </w:rPr>
  </w:style>
  <w:style w:type="character" w:styleId="ListLabel34">
    <w:name w:val="ListLabel 34"/>
    <w:qFormat/>
    <w:rPr>
      <w:rFonts w:cs="OpenSymbol"/>
    </w:rPr>
  </w:style>
  <w:style w:type="character" w:styleId="ListLabel35">
    <w:name w:val="ListLabel 35"/>
    <w:qFormat/>
    <w:rPr>
      <w:rFonts w:cs="Symbol"/>
    </w:rPr>
  </w:style>
  <w:style w:type="character" w:styleId="ListLabel36">
    <w:name w:val="ListLabel 36"/>
    <w:qFormat/>
    <w:rPr>
      <w:rFonts w:cs="OpenSymbol"/>
    </w:rPr>
  </w:style>
  <w:style w:type="character" w:styleId="ListLabel37">
    <w:name w:val="ListLabel 37"/>
    <w:qFormat/>
    <w:rPr>
      <w:rFonts w:cs="OpenSymbol"/>
    </w:rPr>
  </w:style>
  <w:style w:type="character" w:styleId="ListLabel38">
    <w:name w:val="ListLabel 38"/>
    <w:qFormat/>
    <w:rPr>
      <w:rFonts w:cs="Symbol"/>
    </w:rPr>
  </w:style>
  <w:style w:type="character" w:styleId="ListLabel39">
    <w:name w:val="ListLabel 39"/>
    <w:qFormat/>
    <w:rPr>
      <w:rFonts w:cs="OpenSymbol"/>
    </w:rPr>
  </w:style>
  <w:style w:type="character" w:styleId="ListLabel40">
    <w:name w:val="ListLabel 40"/>
    <w:qFormat/>
    <w:rPr>
      <w:rFonts w:cs="OpenSymbol"/>
    </w:rPr>
  </w:style>
  <w:style w:type="character" w:styleId="ListLabel41">
    <w:name w:val="ListLabel 41"/>
    <w:qFormat/>
    <w:rPr>
      <w:rFonts w:cs="Symbol"/>
    </w:rPr>
  </w:style>
  <w:style w:type="character" w:styleId="ListLabel42">
    <w:name w:val="ListLabel 42"/>
    <w:qFormat/>
    <w:rPr>
      <w:rFonts w:cs="OpenSymbol"/>
    </w:rPr>
  </w:style>
  <w:style w:type="character" w:styleId="ListLabel43">
    <w:name w:val="ListLabel 43"/>
    <w:qFormat/>
    <w:rPr>
      <w:rFonts w:cs="OpenSymbol"/>
    </w:rPr>
  </w:style>
  <w:style w:type="character" w:styleId="ListLabel44">
    <w:name w:val="ListLabel 44"/>
    <w:qFormat/>
    <w:rPr>
      <w:rFonts w:cs="Symbol"/>
    </w:rPr>
  </w:style>
  <w:style w:type="character" w:styleId="ListLabel45">
    <w:name w:val="ListLabel 45"/>
    <w:qFormat/>
    <w:rPr>
      <w:rFonts w:cs="OpenSymbol"/>
    </w:rPr>
  </w:style>
  <w:style w:type="character" w:styleId="ListLabel46">
    <w:name w:val="ListLabel 46"/>
    <w:qFormat/>
    <w:rPr>
      <w:rFonts w:cs="OpenSymbol"/>
    </w:rPr>
  </w:style>
  <w:style w:type="character" w:styleId="ListLabel47">
    <w:name w:val="ListLabel 47"/>
    <w:qFormat/>
    <w:rPr>
      <w:rFonts w:cs="Symbol"/>
    </w:rPr>
  </w:style>
  <w:style w:type="character" w:styleId="ListLabel48">
    <w:name w:val="ListLabel 48"/>
    <w:qFormat/>
    <w:rPr>
      <w:rFonts w:cs="OpenSymbol"/>
    </w:rPr>
  </w:style>
  <w:style w:type="character" w:styleId="ListLabel49">
    <w:name w:val="ListLabel 49"/>
    <w:qFormat/>
    <w:rPr>
      <w:rFonts w:cs="OpenSymbol"/>
    </w:rPr>
  </w:style>
  <w:style w:type="character" w:styleId="ListLabel50">
    <w:name w:val="ListLabel 50"/>
    <w:qFormat/>
    <w:rPr>
      <w:rFonts w:cs="Symbol"/>
    </w:rPr>
  </w:style>
  <w:style w:type="character" w:styleId="ListLabel51">
    <w:name w:val="ListLabel 51"/>
    <w:qFormat/>
    <w:rPr>
      <w:rFonts w:cs="OpenSymbol"/>
    </w:rPr>
  </w:style>
  <w:style w:type="character" w:styleId="ListLabel52">
    <w:name w:val="ListLabel 52"/>
    <w:qFormat/>
    <w:rPr>
      <w:rFonts w:cs="OpenSymbol"/>
    </w:rPr>
  </w:style>
  <w:style w:type="character" w:styleId="ListLabel53">
    <w:name w:val="ListLabel 53"/>
    <w:qFormat/>
    <w:rPr>
      <w:rFonts w:cs="Symbol"/>
    </w:rPr>
  </w:style>
  <w:style w:type="character" w:styleId="ListLabel54">
    <w:name w:val="ListLabel 54"/>
    <w:qFormat/>
    <w:rPr>
      <w:rFonts w:cs="OpenSymbol"/>
    </w:rPr>
  </w:style>
  <w:style w:type="character" w:styleId="ListLabel55">
    <w:name w:val="ListLabel 55"/>
    <w:qFormat/>
    <w:rPr>
      <w:rFonts w:cs="OpenSymbol"/>
    </w:rPr>
  </w:style>
  <w:style w:type="paragraph" w:styleId="Heading">
    <w:name w:val="Heading"/>
    <w:basedOn w:val="Normal"/>
    <w:next w:val="TextBody"/>
    <w:qFormat/>
    <w:pPr>
      <w:keepNext/>
      <w:spacing w:before="240" w:after="120"/>
    </w:pPr>
    <w:rPr/>
  </w:style>
  <w:style w:type="paragraph" w:styleId="TextBody">
    <w:name w:val="Body Text"/>
    <w:basedOn w:val="Normal"/>
    <w:pPr>
      <w:spacing w:lineRule="auto" w:line="288" w:before="0" w:after="140"/>
    </w:pPr>
    <w:rPr/>
  </w:style>
  <w:style w:type="paragraph" w:styleId="List">
    <w:name w:val="List"/>
    <w:basedOn w:val="TextBody"/>
    <w:pPr/>
    <w:rPr>
      <w:rFonts w:cs="Arial"/>
    </w:rPr>
  </w:style>
  <w:style w:type="paragraph" w:styleId="Caption">
    <w:name w:val="Caption"/>
    <w:basedOn w:val="Normal"/>
    <w:qFormat/>
    <w:pPr>
      <w:suppressLineNumbers/>
      <w:spacing w:before="120" w:after="120"/>
    </w:pPr>
    <w:rPr/>
  </w:style>
  <w:style w:type="paragraph" w:styleId="Index">
    <w:name w:val="Index"/>
    <w:basedOn w:val="Normal"/>
    <w:qFormat/>
    <w:pPr>
      <w:suppressLineNumbers/>
    </w:pPr>
    <w:rPr>
      <w:rFonts w:cs="Arial"/>
    </w:rPr>
  </w:style>
  <w:style w:type="paragraph" w:styleId="HeaderFooter">
    <w:name w:val="Header &amp; Footer"/>
    <w:qFormat/>
    <w:pPr>
      <w:widowControl/>
      <w:shd w:val="clear" w:fill="0094C6"/>
      <w:suppressAutoHyphens w:val="true"/>
      <w:bidi w:val="0"/>
      <w:spacing w:before="60" w:after="60"/>
      <w:ind w:left="180" w:right="180" w:hanging="0"/>
      <w:jc w:val="left"/>
    </w:pPr>
    <w:rPr>
      <w:rFonts w:ascii="Times New Roman" w:hAnsi="Times New Roman" w:eastAsia="Times New Roman" w:cs="Times New Roman"/>
      <w:color w:val="00000A"/>
      <w:sz w:val="20"/>
      <w:szCs w:val="20"/>
      <w:lang w:val="en-US" w:eastAsia="zh-CN" w:bidi="ar-SA"/>
    </w:rPr>
  </w:style>
  <w:style w:type="paragraph" w:styleId="Title">
    <w:name w:val="Title"/>
    <w:basedOn w:val="Heading"/>
    <w:qFormat/>
    <w:pPr>
      <w:widowControl/>
      <w:suppressAutoHyphens w:val="true"/>
      <w:bidi w:val="0"/>
      <w:spacing w:before="0" w:after="360"/>
      <w:jc w:val="left"/>
    </w:pPr>
    <w:rPr>
      <w:rFonts w:ascii="Times New Roman" w:hAnsi="Times New Roman" w:eastAsia="Times New Roman" w:cs="Times New Roman"/>
      <w:color w:val="00000A"/>
      <w:sz w:val="20"/>
      <w:szCs w:val="20"/>
      <w:lang w:val="en-US" w:eastAsia="zh-CN" w:bidi="ar-SA"/>
    </w:rPr>
  </w:style>
  <w:style w:type="paragraph" w:styleId="Body">
    <w:name w:val="Body"/>
    <w:qFormat/>
    <w:pPr>
      <w:widowControl/>
      <w:suppressAutoHyphens w:val="true"/>
      <w:bidi w:val="0"/>
      <w:spacing w:before="0" w:after="120"/>
      <w:jc w:val="left"/>
    </w:pPr>
    <w:rPr>
      <w:rFonts w:ascii="Times New Roman" w:hAnsi="Times New Roman" w:eastAsia="Times New Roman" w:cs="Times New Roman"/>
      <w:color w:val="00000A"/>
      <w:sz w:val="20"/>
      <w:szCs w:val="20"/>
      <w:lang w:val="en-US" w:eastAsia="zh-CN" w:bidi="ar-SA"/>
    </w:rPr>
  </w:style>
  <w:style w:type="paragraph" w:styleId="Footer">
    <w:name w:val="Footer"/>
    <w:basedOn w:val="Normal"/>
    <w:pPr>
      <w:suppressLineNumbers/>
      <w:tabs>
        <w:tab w:val="center" w:pos="4986" w:leader="none"/>
        <w:tab w:val="right" w:pos="9972" w:leader="none"/>
      </w:tabs>
    </w:pPr>
    <w:rPr/>
  </w:style>
  <w:style w:type="paragraph" w:styleId="Header">
    <w:name w:val="Header"/>
    <w:basedOn w:val="Normal"/>
    <w:pPr>
      <w:suppressLineNumbers/>
      <w:tabs>
        <w:tab w:val="center" w:pos="4986" w:leader="none"/>
        <w:tab w:val="right" w:pos="9972" w:leader="none"/>
      </w:tabs>
    </w:pPr>
    <w:rPr/>
  </w:style>
  <w:style w:type="paragraph" w:styleId="Quotations">
    <w:name w:val="Quotations"/>
    <w:basedOn w:val="Normal"/>
    <w:qFormat/>
    <w:pPr>
      <w:spacing w:before="0" w:after="283"/>
      <w:ind w:left="567" w:right="567" w:hanging="0"/>
    </w:pPr>
    <w:rPr/>
  </w:style>
  <w:style w:type="paragraph" w:styleId="Subtitle">
    <w:name w:val="Subtitle"/>
    <w:basedOn w:val="Heading"/>
    <w:qFormat/>
    <w:pPr>
      <w:spacing w:before="60" w:after="120"/>
      <w:jc w:val="center"/>
    </w:pPr>
    <w:rPr>
      <w:sz w:val="36"/>
      <w:szCs w:val="36"/>
    </w:rPr>
  </w:style>
  <w:style w:type="paragraph" w:styleId="PreformattedText">
    <w:name w:val="Preformatted Text"/>
    <w:basedOn w:val="Normal"/>
    <w:qFormat/>
    <w:pPr>
      <w:spacing w:before="0" w:after="0"/>
    </w:pPr>
    <w:rPr/>
  </w:style>
  <w:style w:type="paragraph" w:styleId="BodyA">
    <w:name w:val="Body A"/>
    <w:qFormat/>
    <w:pPr>
      <w:widowControl/>
      <w:suppressAutoHyphens w:val="true"/>
      <w:bidi w:val="0"/>
      <w:spacing w:before="0" w:after="120"/>
      <w:jc w:val="left"/>
    </w:pPr>
    <w:rPr>
      <w:rFonts w:ascii="Times New Roman" w:hAnsi="Times New Roman" w:eastAsia="Times New Roman" w:cs="Times New Roman"/>
      <w:color w:val="00000A"/>
      <w:sz w:val="20"/>
      <w:szCs w:val="20"/>
      <w:lang w:val="en-US" w:eastAsia="zh-CN" w:bidi="ar-SA"/>
    </w:rPr>
  </w:style>
  <w:style w:type="paragraph" w:styleId="NormalWeb">
    <w:name w:val="Normal (Web)"/>
    <w:basedOn w:val="Normal"/>
    <w:qFormat/>
    <w:pPr>
      <w:suppressAutoHyphens w:val="false"/>
      <w:spacing w:before="280" w:after="280"/>
    </w:pPr>
    <w:rPr>
      <w:rFonts w:ascii="Times" w:hAnsi="Times" w:cs="Times"/>
    </w:rPr>
  </w:style>
  <w:style w:type="paragraph" w:styleId="Default">
    <w:name w:val="Default"/>
    <w:qFormat/>
    <w:pPr>
      <w:widowControl/>
      <w:bidi w:val="0"/>
      <w:spacing w:lineRule="auto" w:line="240" w:before="0" w:after="0"/>
      <w:jc w:val="left"/>
    </w:pPr>
    <w:rPr>
      <w:rFonts w:ascii="Liberation Serif" w:hAnsi="Liberation Serif" w:eastAsia="SimSun" w:cs="Arial"/>
      <w:color w:val="000000"/>
      <w:sz w:val="24"/>
      <w:szCs w:val="24"/>
      <w:lang w:val="en-US" w:eastAsia="zh-CN" w:bidi="hi-IN"/>
    </w:rPr>
  </w:style>
  <w:style w:type="numbering" w:styleId="WW8Num1">
    <w:name w:val="WW8Num1"/>
    <w:qFormat/>
  </w:style>
  <w:style w:type="numbering" w:styleId="WW8Num2">
    <w:name w:val="WW8Num2"/>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eader" Target="header1.xml"/><Relationship Id="rId4" Type="http://schemas.openxmlformats.org/officeDocument/2006/relationships/header" Target="header2.xml"/><Relationship Id="rId5" Type="http://schemas.openxmlformats.org/officeDocument/2006/relationships/footer" Target="footer1.xml"/><Relationship Id="rId6" Type="http://schemas.openxmlformats.org/officeDocument/2006/relationships/footer" Target="footer2.xml"/><Relationship Id="rId7" Type="http://schemas.openxmlformats.org/officeDocument/2006/relationships/numbering" Target="numbering.xml"/><Relationship Id="rId8" Type="http://schemas.openxmlformats.org/officeDocument/2006/relationships/fontTable" Target="fontTable.xml"/><Relationship Id="rId9"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Normal.dotm</Template>
  <TotalTime>1477</TotalTime>
  <Application>LibreOffice/5.2.0.4$Windows_x86 LibreOffice_project/066b007f5ebcc236395c7d282ba488bca6720265</Application>
  <Pages>4</Pages>
  <Words>892</Words>
  <Characters>4697</Characters>
  <CharactersWithSpaces>6260</CharactersWithSpaces>
  <Paragraphs>70</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2015-09-21T12:37:00Z</dcterms:created>
  <dc:creator/>
  <dc:description/>
  <dc:language>en-US</dc:language>
  <cp:lastModifiedBy/>
  <cp:lastPrinted>2017-01-30T13:11:45Z</cp:lastPrinted>
  <dcterms:modified xsi:type="dcterms:W3CDTF">2018-08-22T09:37:18Z</dcterms:modified>
  <cp:revision>90</cp:revision>
  <dc:subject/>
  <dc:title/>
</cp:coreProperties>
</file>