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7D61D" w14:textId="77777777" w:rsidR="00126340" w:rsidRDefault="00412FE2" w:rsidP="00493E84">
      <w:pPr>
        <w:pStyle w:val="Heading1"/>
      </w:pPr>
      <w:bookmarkStart w:id="0" w:name="_GoBack"/>
      <w:bookmarkEnd w:id="0"/>
      <w:r>
        <w:t xml:space="preserve">Algebra I </w:t>
      </w:r>
    </w:p>
    <w:tbl>
      <w:tblPr>
        <w:tblW w:w="5000" w:type="pct"/>
        <w:tblCellMar>
          <w:left w:w="0" w:type="dxa"/>
          <w:right w:w="0" w:type="dxa"/>
        </w:tblCellMar>
        <w:tblLook w:val="04A0" w:firstRow="1" w:lastRow="0" w:firstColumn="1" w:lastColumn="0" w:noHBand="0" w:noVBand="1"/>
        <w:tblDescription w:val="Course information"/>
      </w:tblPr>
      <w:tblGrid>
        <w:gridCol w:w="1260"/>
        <w:gridCol w:w="4501"/>
        <w:gridCol w:w="719"/>
        <w:gridCol w:w="4320"/>
      </w:tblGrid>
      <w:tr w:rsidR="00126340" w14:paraId="3C7C3689" w14:textId="77777777">
        <w:tc>
          <w:tcPr>
            <w:tcW w:w="583" w:type="pct"/>
          </w:tcPr>
          <w:p w14:paraId="3F9E1CE2" w14:textId="77777777" w:rsidR="00126340" w:rsidRDefault="00412FE2">
            <w:r>
              <w:rPr>
                <w:rStyle w:val="Heading2Char"/>
              </w:rPr>
              <w:t>Instructor</w:t>
            </w:r>
          </w:p>
        </w:tc>
        <w:tc>
          <w:tcPr>
            <w:tcW w:w="2084" w:type="pct"/>
          </w:tcPr>
          <w:p w14:paraId="2FC6D7CE" w14:textId="77777777" w:rsidR="00126340" w:rsidRDefault="00412FE2">
            <w:r>
              <w:t>Ms. Lopez</w:t>
            </w:r>
          </w:p>
        </w:tc>
        <w:tc>
          <w:tcPr>
            <w:tcW w:w="333" w:type="pct"/>
          </w:tcPr>
          <w:p w14:paraId="7A51BB2C" w14:textId="77777777" w:rsidR="00126340" w:rsidRDefault="00412FE2">
            <w:r>
              <w:rPr>
                <w:rStyle w:val="Heading2Char"/>
              </w:rPr>
              <w:t>Phone</w:t>
            </w:r>
          </w:p>
        </w:tc>
        <w:tc>
          <w:tcPr>
            <w:tcW w:w="2000" w:type="pct"/>
          </w:tcPr>
          <w:p w14:paraId="2C866FD0" w14:textId="77777777" w:rsidR="00126340" w:rsidRDefault="00412FE2">
            <w:r>
              <w:t>510-370-3334</w:t>
            </w:r>
          </w:p>
        </w:tc>
      </w:tr>
      <w:tr w:rsidR="00126340" w14:paraId="15D94EA7" w14:textId="77777777">
        <w:tc>
          <w:tcPr>
            <w:tcW w:w="583" w:type="pct"/>
          </w:tcPr>
          <w:p w14:paraId="0444F38D" w14:textId="77777777" w:rsidR="00126340" w:rsidRDefault="00412FE2">
            <w:r>
              <w:rPr>
                <w:rStyle w:val="Heading2Char"/>
              </w:rPr>
              <w:t>Office</w:t>
            </w:r>
          </w:p>
        </w:tc>
        <w:tc>
          <w:tcPr>
            <w:tcW w:w="2084" w:type="pct"/>
          </w:tcPr>
          <w:p w14:paraId="64400A2A" w14:textId="77777777" w:rsidR="00126340" w:rsidRDefault="00412FE2">
            <w:r>
              <w:t>Room 3/Office</w:t>
            </w:r>
          </w:p>
        </w:tc>
        <w:tc>
          <w:tcPr>
            <w:tcW w:w="333" w:type="pct"/>
          </w:tcPr>
          <w:p w14:paraId="07D2D1F7" w14:textId="77777777" w:rsidR="00126340" w:rsidRDefault="00412FE2">
            <w:r>
              <w:rPr>
                <w:rStyle w:val="Heading2Char"/>
              </w:rPr>
              <w:t>E-mail</w:t>
            </w:r>
          </w:p>
        </w:tc>
        <w:tc>
          <w:tcPr>
            <w:tcW w:w="2000" w:type="pct"/>
          </w:tcPr>
          <w:p w14:paraId="3DCDA901" w14:textId="77777777" w:rsidR="00126340" w:rsidRDefault="00C1116A">
            <w:hyperlink r:id="rId8" w:history="1">
              <w:r w:rsidR="00412FE2" w:rsidRPr="00E966B8">
                <w:rPr>
                  <w:rStyle w:val="Hyperlink"/>
                </w:rPr>
                <w:t>Melisa@silveroakmontessori.org</w:t>
              </w:r>
            </w:hyperlink>
          </w:p>
        </w:tc>
      </w:tr>
      <w:tr w:rsidR="00126340" w14:paraId="1B0C2B4F" w14:textId="77777777">
        <w:tc>
          <w:tcPr>
            <w:tcW w:w="583" w:type="pct"/>
            <w:tcBorders>
              <w:bottom w:val="single" w:sz="12" w:space="0" w:color="2E74B5" w:themeColor="accent1" w:themeShade="BF"/>
            </w:tcBorders>
          </w:tcPr>
          <w:p w14:paraId="4CAB147D" w14:textId="77777777" w:rsidR="00126340" w:rsidRDefault="00412FE2">
            <w:r>
              <w:rPr>
                <w:rStyle w:val="Heading2Char"/>
              </w:rPr>
              <w:t>Office Hours</w:t>
            </w:r>
          </w:p>
        </w:tc>
        <w:tc>
          <w:tcPr>
            <w:tcW w:w="2084" w:type="pct"/>
            <w:tcBorders>
              <w:bottom w:val="single" w:sz="12" w:space="0" w:color="2E74B5" w:themeColor="accent1" w:themeShade="BF"/>
            </w:tcBorders>
          </w:tcPr>
          <w:p w14:paraId="5A3DE59C" w14:textId="77777777" w:rsidR="00126340" w:rsidRDefault="00412FE2">
            <w:r>
              <w:t>4:00pm-4:30pm or upon request</w:t>
            </w:r>
          </w:p>
        </w:tc>
        <w:tc>
          <w:tcPr>
            <w:tcW w:w="333" w:type="pct"/>
            <w:tcBorders>
              <w:bottom w:val="single" w:sz="12" w:space="0" w:color="2E74B5" w:themeColor="accent1" w:themeShade="BF"/>
            </w:tcBorders>
          </w:tcPr>
          <w:p w14:paraId="139E8896" w14:textId="77777777" w:rsidR="00126340" w:rsidRDefault="00126340">
            <w:pPr>
              <w:pStyle w:val="Heading2"/>
            </w:pPr>
          </w:p>
        </w:tc>
        <w:tc>
          <w:tcPr>
            <w:tcW w:w="2000" w:type="pct"/>
            <w:tcBorders>
              <w:bottom w:val="single" w:sz="12" w:space="0" w:color="2E74B5" w:themeColor="accent1" w:themeShade="BF"/>
            </w:tcBorders>
          </w:tcPr>
          <w:p w14:paraId="43EAA015" w14:textId="67D5347C" w:rsidR="00126340" w:rsidRDefault="00493E84">
            <w:r>
              <w:t xml:space="preserve">Quarter </w:t>
            </w:r>
            <w:r w:rsidR="00720148">
              <w:t>4</w:t>
            </w:r>
          </w:p>
        </w:tc>
      </w:tr>
    </w:tbl>
    <w:p w14:paraId="3CE63BD5" w14:textId="77777777" w:rsidR="00126340" w:rsidRDefault="00412FE2">
      <w:pPr>
        <w:pStyle w:val="Heading3"/>
      </w:pPr>
      <w:r>
        <w:t>Text:</w:t>
      </w:r>
    </w:p>
    <w:p w14:paraId="679234D1" w14:textId="77777777" w:rsidR="00126340" w:rsidRDefault="004D3327">
      <w:r>
        <w:t>McDougal Little, Algebra 1</w:t>
      </w:r>
    </w:p>
    <w:p w14:paraId="6F0118FA" w14:textId="77777777" w:rsidR="00126340" w:rsidRDefault="00412FE2">
      <w:pPr>
        <w:pStyle w:val="Heading3"/>
      </w:pPr>
      <w:r>
        <w:t>Description:</w:t>
      </w:r>
    </w:p>
    <w:p w14:paraId="753448C6" w14:textId="4FF608D3" w:rsidR="00F621C4" w:rsidRPr="00F621C4" w:rsidRDefault="00F621C4" w:rsidP="00F621C4">
      <w:pPr>
        <w:rPr>
          <w:shd w:val="clear" w:color="auto" w:fill="FFFFFF"/>
        </w:rPr>
      </w:pPr>
      <w:r w:rsidRPr="00F621C4">
        <w:rPr>
          <w:shd w:val="clear" w:color="auto" w:fill="FFFFFF"/>
        </w:rPr>
        <w:t>This course is designed to emphasize the study of multiple representations of linear and non-linear functions.  It includes mathematical concepts for working with rational numbers, various expressions, analyzing and solving linear equations &amp; inequalities, data analysis, probability, statistics, and polynomials.  Students will use hands-on materials and calculators when needed in solving problems where the algebra concepts are applied.  Students who complete Algebra I should take Geometry next.</w:t>
      </w:r>
    </w:p>
    <w:p w14:paraId="1A5A760C" w14:textId="7DA9C695" w:rsidR="00B5541B" w:rsidRDefault="00B5541B" w:rsidP="00B5541B">
      <w:pPr>
        <w:pStyle w:val="Heading3"/>
      </w:pPr>
      <w:r>
        <w:t>Essential Understanding:</w:t>
      </w:r>
    </w:p>
    <w:p w14:paraId="678E402C" w14:textId="70A6883A" w:rsidR="00F621C4" w:rsidRDefault="00F621C4" w:rsidP="00F621C4">
      <w:r>
        <w:t>Real world situations can be represented symbolically and graphically. Algebraic expressions and equations generalize relationships from specific cases.</w:t>
      </w:r>
      <w:r w:rsidRPr="00F621C4">
        <w:t xml:space="preserve"> </w:t>
      </w:r>
      <w:r>
        <w:t>A problem solver understands what has been done, knows why the process was appropriate, and can support it with reasons and evidence.</w:t>
      </w:r>
      <w:r w:rsidRPr="00F621C4">
        <w:t xml:space="preserve"> </w:t>
      </w:r>
      <w:r>
        <w:t>There can be different strategies to solve a problem, but some are more effective and efficient than others are.</w:t>
      </w:r>
      <w:r w:rsidRPr="00F621C4">
        <w:t xml:space="preserve"> </w:t>
      </w:r>
      <w:r>
        <w:t>The context of a problem determines the reasonableness of a solution.</w:t>
      </w:r>
      <w:r w:rsidRPr="00F621C4">
        <w:t xml:space="preserve"> </w:t>
      </w:r>
      <w:r>
        <w:t>The ability to solve problems is the heart of mathematics.</w:t>
      </w:r>
    </w:p>
    <w:p w14:paraId="595E8264" w14:textId="0B416A0E" w:rsidR="00423CF6" w:rsidRDefault="00423CF6" w:rsidP="00423CF6">
      <w:pPr>
        <w:pStyle w:val="Heading3"/>
      </w:pPr>
      <w:r>
        <w:t>General Guidelines:</w:t>
      </w:r>
    </w:p>
    <w:p w14:paraId="19BD133E" w14:textId="77777777" w:rsidR="00423CF6" w:rsidRDefault="00423CF6" w:rsidP="00423CF6">
      <w:pPr>
        <w:pStyle w:val="Heading2"/>
      </w:pPr>
      <w:r>
        <w:t xml:space="preserve">Lessons: </w:t>
      </w:r>
    </w:p>
    <w:p w14:paraId="0597EDFF" w14:textId="77777777" w:rsidR="00423CF6" w:rsidRDefault="00423CF6" w:rsidP="00423CF6">
      <w:r>
        <w:t xml:space="preserve">Lessons will be given throughout the class depending on the math level that you are in. You will have multiple lessons a week. If you are struggling with a concept it is your responsibility to review the lesson and ask questions. </w:t>
      </w:r>
      <w:r w:rsidRPr="00423CF6">
        <w:rPr>
          <w:b/>
        </w:rPr>
        <w:t>It is a requirement to come to the lesson area and take notes</w:t>
      </w:r>
      <w:r>
        <w:t>. I will be checking your notebook, making sure you are taking notes for credit.</w:t>
      </w:r>
      <w:r w:rsidR="00493E84">
        <w:t xml:space="preserve"> If you are absent on one of the days that there is a lesson it is your responsibility to get the notes either from google classroom or a peer. </w:t>
      </w:r>
      <w:r>
        <w:t xml:space="preserve"> </w:t>
      </w:r>
    </w:p>
    <w:p w14:paraId="3091F327" w14:textId="77777777" w:rsidR="00423CF6" w:rsidRDefault="00423CF6" w:rsidP="00423CF6">
      <w:pPr>
        <w:pStyle w:val="Heading2"/>
      </w:pPr>
      <w:r>
        <w:t>Individual Work:</w:t>
      </w:r>
    </w:p>
    <w:p w14:paraId="6A29FCC0" w14:textId="6FB52413" w:rsidR="00423CF6" w:rsidRDefault="00423CF6" w:rsidP="00423CF6">
      <w:pPr>
        <w:rPr>
          <w:b/>
        </w:rPr>
      </w:pPr>
      <w:r>
        <w:t>33.33% of your grade is based on completing the assignments that will be assigned to you after every lesson. All assignments will be out of 10 points and assignments will be collected every week (Fridays)</w:t>
      </w:r>
      <w:r w:rsidR="00BF18B9">
        <w:t>or otherwise told by me</w:t>
      </w:r>
      <w:r>
        <w:t xml:space="preserve">. Use your class time properly, if you do not understand the individual work it is a good time for you to ask help from either your peers or me. </w:t>
      </w:r>
      <w:r w:rsidRPr="00423CF6">
        <w:rPr>
          <w:b/>
        </w:rPr>
        <w:t xml:space="preserve">You must show work to receive full credit. </w:t>
      </w:r>
    </w:p>
    <w:p w14:paraId="67D24CEE" w14:textId="77777777" w:rsidR="00423CF6" w:rsidRDefault="00423CF6" w:rsidP="00423CF6">
      <w:pPr>
        <w:pStyle w:val="Heading2"/>
      </w:pPr>
      <w:r>
        <w:t>Group Work:</w:t>
      </w:r>
    </w:p>
    <w:p w14:paraId="09DE37FB" w14:textId="77777777" w:rsidR="00423CF6" w:rsidRDefault="00423CF6" w:rsidP="00423CF6">
      <w:r>
        <w:t xml:space="preserve">33.33% of your grade is based on completing and participating in group work. </w:t>
      </w:r>
      <w:r w:rsidR="00493E84">
        <w:t xml:space="preserve">You must communicate with your group and do the group work together. If your team completes the group work however, you did not participate you will be getting no credit for that assignment. </w:t>
      </w:r>
      <w:r w:rsidR="00493E84" w:rsidRPr="00493E84">
        <w:rPr>
          <w:b/>
        </w:rPr>
        <w:t>You will not be able to make up any group work</w:t>
      </w:r>
      <w:r w:rsidR="00493E84">
        <w:t xml:space="preserve">. </w:t>
      </w:r>
    </w:p>
    <w:p w14:paraId="2D1652C7" w14:textId="77777777" w:rsidR="00493E84" w:rsidRDefault="00493E84" w:rsidP="00493E84">
      <w:pPr>
        <w:pStyle w:val="Heading2"/>
      </w:pPr>
      <w:r>
        <w:t>Final/Assessments:</w:t>
      </w:r>
    </w:p>
    <w:p w14:paraId="4C7277C8" w14:textId="1F10307E" w:rsidR="00493E84" w:rsidRDefault="00493E84" w:rsidP="00493E84">
      <w:r>
        <w:t>33.33% of your grade is based on assessments and your final</w:t>
      </w:r>
      <w:r w:rsidRPr="00493E84">
        <w:rPr>
          <w:b/>
        </w:rPr>
        <w:t xml:space="preserve">. You will be able to use </w:t>
      </w:r>
      <w:r w:rsidR="00B625FB">
        <w:rPr>
          <w:b/>
        </w:rPr>
        <w:t xml:space="preserve">a </w:t>
      </w:r>
      <w:r w:rsidR="000968B9">
        <w:rPr>
          <w:b/>
        </w:rPr>
        <w:t xml:space="preserve">3 X 5 index card </w:t>
      </w:r>
      <w:r w:rsidRPr="00493E84">
        <w:rPr>
          <w:b/>
        </w:rPr>
        <w:t xml:space="preserve">during the assessments and final. </w:t>
      </w:r>
      <w:r>
        <w:t xml:space="preserve">You must make at least 70% to ‘pass’ the assessment. If you do not pass an assessment you may choose to retake a similar assessment however, you will not be allowed to use notes. You may also do test corrections for </w:t>
      </w:r>
      <w:r>
        <w:lastRenderedPageBreak/>
        <w:t xml:space="preserve">half of the remaining of the credit missed. You will not be able to make up the final exam nor make corrections on the final exam. </w:t>
      </w:r>
    </w:p>
    <w:p w14:paraId="5E6A052D" w14:textId="77777777" w:rsidR="00493E84" w:rsidRDefault="00493E84" w:rsidP="00493E84">
      <w:pPr>
        <w:pStyle w:val="Heading2"/>
      </w:pPr>
      <w:r>
        <w:t>Late Policy:</w:t>
      </w:r>
    </w:p>
    <w:p w14:paraId="2455812A" w14:textId="32E86BFA" w:rsidR="00493E84" w:rsidRPr="00493E84" w:rsidRDefault="00493E84" w:rsidP="00493E84">
      <w:r>
        <w:t xml:space="preserve">You will be able to make up any work if you have an </w:t>
      </w:r>
      <w:r w:rsidRPr="00F43B68">
        <w:rPr>
          <w:b/>
        </w:rPr>
        <w:t>excused absent</w:t>
      </w:r>
      <w:r>
        <w:t xml:space="preserve"> for full credit</w:t>
      </w:r>
      <w:r w:rsidR="00F43B68">
        <w:t xml:space="preserve"> and will be given extra days equal to the amount of days missed. If you need an extension you must </w:t>
      </w:r>
      <w:r w:rsidR="006D4DDC">
        <w:t>complete the extension form which includes your parent signature</w:t>
      </w:r>
      <w:r w:rsidR="005462A0">
        <w:t xml:space="preserve"> and mine</w:t>
      </w:r>
      <w:r w:rsidR="00F43B68">
        <w:t xml:space="preserve">. If I see that you are not using your class time properly you will not be given the extended time. If you get the extended time you will be able to receive full credit. If you turn in your assignment late without an extension you will be given a 7 out of 10 (C). </w:t>
      </w:r>
    </w:p>
    <w:p w14:paraId="7F48FEB9" w14:textId="77777777" w:rsidR="00126340" w:rsidRDefault="00412FE2">
      <w:pPr>
        <w:pStyle w:val="Heading3"/>
      </w:pPr>
      <w:r>
        <w:t>Goals:</w:t>
      </w:r>
    </w:p>
    <w:p w14:paraId="2E7194D6" w14:textId="0A09D6EC" w:rsidR="00126340" w:rsidRDefault="006C32BE">
      <w:r>
        <w:t>Solving Linear Equations</w:t>
      </w:r>
    </w:p>
    <w:p w14:paraId="3686BEE0" w14:textId="6D094425" w:rsidR="006C32BE" w:rsidRDefault="006C32BE">
      <w:r>
        <w:t xml:space="preserve">Exponents properties </w:t>
      </w:r>
    </w:p>
    <w:p w14:paraId="5667A265" w14:textId="77777777" w:rsidR="00126340" w:rsidRDefault="00412FE2">
      <w:pPr>
        <w:pStyle w:val="Heading3"/>
      </w:pPr>
      <w:r>
        <w:t>Requirements:</w:t>
      </w:r>
    </w:p>
    <w:p w14:paraId="60CDCF8F" w14:textId="03A94F2B" w:rsidR="00126340" w:rsidRDefault="002B1108">
      <w:r>
        <w:t>(Group Activity)</w:t>
      </w:r>
    </w:p>
    <w:p w14:paraId="52A09D1B" w14:textId="77777777" w:rsidR="00126340" w:rsidRDefault="00412FE2">
      <w:pPr>
        <w:pStyle w:val="Heading3"/>
      </w:pPr>
      <w:r>
        <w:t>Resources:</w:t>
      </w:r>
    </w:p>
    <w:p w14:paraId="76B7EDD2" w14:textId="77777777" w:rsidR="00126340" w:rsidRDefault="00412FE2">
      <w:r>
        <w:t>Touring with Mr. Niemann, Ms. Sun, or myself</w:t>
      </w:r>
    </w:p>
    <w:p w14:paraId="092B8967" w14:textId="77777777" w:rsidR="00412FE2" w:rsidRDefault="00412FE2">
      <w:r>
        <w:t>Khan Academy</w:t>
      </w:r>
    </w:p>
    <w:p w14:paraId="6642EE7C" w14:textId="77777777" w:rsidR="00126340" w:rsidRDefault="00412FE2">
      <w:pPr>
        <w:pStyle w:val="Heading3"/>
      </w:pPr>
      <w:r>
        <w:t>Course Schedule:</w:t>
      </w:r>
    </w:p>
    <w:tbl>
      <w:tblPr>
        <w:tblStyle w:val="GridTable1Light-Accent1"/>
        <w:tblW w:w="4963" w:type="pct"/>
        <w:tblLayout w:type="fixed"/>
        <w:tblCellMar>
          <w:left w:w="0" w:type="dxa"/>
          <w:right w:w="0" w:type="dxa"/>
        </w:tblCellMar>
        <w:tblLook w:val="04A0" w:firstRow="1" w:lastRow="0" w:firstColumn="1" w:lastColumn="0" w:noHBand="0" w:noVBand="1"/>
        <w:tblDescription w:val="Course schedule"/>
      </w:tblPr>
      <w:tblGrid>
        <w:gridCol w:w="1659"/>
        <w:gridCol w:w="3064"/>
        <w:gridCol w:w="3064"/>
        <w:gridCol w:w="2933"/>
      </w:tblGrid>
      <w:tr w:rsidR="00466C75" w14:paraId="36AACC21" w14:textId="77777777" w:rsidTr="00800FC9">
        <w:trPr>
          <w:cnfStyle w:val="100000000000" w:firstRow="1" w:lastRow="0" w:firstColumn="0" w:lastColumn="0" w:oddVBand="0" w:evenVBand="0" w:oddHBand="0" w:evenHBand="0" w:firstRowFirstColumn="0" w:firstRowLastColumn="0" w:lastRowFirstColumn="0" w:lastRowLastColumn="0"/>
          <w:trHeight w:val="470"/>
          <w:tblHeader/>
        </w:trPr>
        <w:tc>
          <w:tcPr>
            <w:cnfStyle w:val="001000000000" w:firstRow="0" w:lastRow="0" w:firstColumn="1" w:lastColumn="0" w:oddVBand="0" w:evenVBand="0" w:oddHBand="0" w:evenHBand="0" w:firstRowFirstColumn="0" w:firstRowLastColumn="0" w:lastRowFirstColumn="0" w:lastRowLastColumn="0"/>
            <w:tcW w:w="1658" w:type="dxa"/>
          </w:tcPr>
          <w:p w14:paraId="30C4027C" w14:textId="77777777" w:rsidR="00466C75" w:rsidRDefault="00466C75">
            <w:pPr>
              <w:spacing w:line="276" w:lineRule="auto"/>
            </w:pPr>
            <w:r>
              <w:t>Week</w:t>
            </w:r>
          </w:p>
        </w:tc>
        <w:tc>
          <w:tcPr>
            <w:tcW w:w="3064" w:type="dxa"/>
          </w:tcPr>
          <w:p w14:paraId="2187F509" w14:textId="3386E716" w:rsidR="00466C75" w:rsidRDefault="002E1809">
            <w:pPr>
              <w:cnfStyle w:val="100000000000" w:firstRow="1" w:lastRow="0" w:firstColumn="0" w:lastColumn="0" w:oddVBand="0" w:evenVBand="0" w:oddHBand="0" w:evenHBand="0" w:firstRowFirstColumn="0" w:firstRowLastColumn="0" w:lastRowFirstColumn="0" w:lastRowLastColumn="0"/>
            </w:pPr>
            <w:r>
              <w:t>Guiding Question</w:t>
            </w:r>
          </w:p>
        </w:tc>
        <w:tc>
          <w:tcPr>
            <w:tcW w:w="3064" w:type="dxa"/>
          </w:tcPr>
          <w:p w14:paraId="6AA0170D" w14:textId="6343224E" w:rsidR="00466C75" w:rsidRDefault="00466C75">
            <w:pPr>
              <w:spacing w:line="276" w:lineRule="auto"/>
              <w:cnfStyle w:val="100000000000" w:firstRow="1" w:lastRow="0" w:firstColumn="0" w:lastColumn="0" w:oddVBand="0" w:evenVBand="0" w:oddHBand="0" w:evenHBand="0" w:firstRowFirstColumn="0" w:firstRowLastColumn="0" w:lastRowFirstColumn="0" w:lastRowLastColumn="0"/>
            </w:pPr>
            <w:r>
              <w:t>Topic</w:t>
            </w:r>
          </w:p>
        </w:tc>
        <w:tc>
          <w:tcPr>
            <w:tcW w:w="2933" w:type="dxa"/>
          </w:tcPr>
          <w:p w14:paraId="1AA13CEB" w14:textId="69CAD173" w:rsidR="00466C75" w:rsidRDefault="00466C75">
            <w:pPr>
              <w:spacing w:line="276" w:lineRule="auto"/>
              <w:cnfStyle w:val="100000000000" w:firstRow="1" w:lastRow="0" w:firstColumn="0" w:lastColumn="0" w:oddVBand="0" w:evenVBand="0" w:oddHBand="0" w:evenHBand="0" w:firstRowFirstColumn="0" w:firstRowLastColumn="0" w:lastRowFirstColumn="0" w:lastRowLastColumn="0"/>
            </w:pPr>
            <w:r>
              <w:t>Individual Work</w:t>
            </w:r>
          </w:p>
        </w:tc>
      </w:tr>
      <w:tr w:rsidR="00466C75" w14:paraId="6B53D1A7" w14:textId="77777777" w:rsidTr="00800FC9">
        <w:trPr>
          <w:trHeight w:val="2278"/>
        </w:trPr>
        <w:tc>
          <w:tcPr>
            <w:cnfStyle w:val="001000000000" w:firstRow="0" w:lastRow="0" w:firstColumn="1" w:lastColumn="0" w:oddVBand="0" w:evenVBand="0" w:oddHBand="0" w:evenHBand="0" w:firstRowFirstColumn="0" w:firstRowLastColumn="0" w:lastRowFirstColumn="0" w:lastRowLastColumn="0"/>
            <w:tcW w:w="1658" w:type="dxa"/>
          </w:tcPr>
          <w:p w14:paraId="5165CFC6" w14:textId="1AADD5C9" w:rsidR="00466C75" w:rsidRDefault="00CA79ED">
            <w:pPr>
              <w:spacing w:line="276" w:lineRule="auto"/>
            </w:pPr>
            <w:r>
              <w:t xml:space="preserve">April </w:t>
            </w:r>
            <w:r w:rsidR="00E61E76">
              <w:t>9</w:t>
            </w:r>
            <w:r w:rsidR="00E61E76" w:rsidRPr="00E61E76">
              <w:rPr>
                <w:vertAlign w:val="superscript"/>
              </w:rPr>
              <w:t>th</w:t>
            </w:r>
            <w:r w:rsidR="00E61E76">
              <w:t>-April 13</w:t>
            </w:r>
            <w:r w:rsidR="00E61E76" w:rsidRPr="00E61E76">
              <w:rPr>
                <w:vertAlign w:val="superscript"/>
              </w:rPr>
              <w:t>th</w:t>
            </w:r>
            <w:r w:rsidR="00E61E76">
              <w:t xml:space="preserve"> </w:t>
            </w:r>
          </w:p>
        </w:tc>
        <w:tc>
          <w:tcPr>
            <w:tcW w:w="3064" w:type="dxa"/>
          </w:tcPr>
          <w:p w14:paraId="5496BC33" w14:textId="7C003C55" w:rsidR="00466C75" w:rsidRDefault="001E7EB6">
            <w:pPr>
              <w:cnfStyle w:val="000000000000" w:firstRow="0" w:lastRow="0" w:firstColumn="0" w:lastColumn="0" w:oddVBand="0" w:evenVBand="0" w:oddHBand="0" w:evenHBand="0" w:firstRowFirstColumn="0" w:firstRowLastColumn="0" w:lastRowFirstColumn="0" w:lastRowLastColumn="0"/>
              <w:rPr>
                <w:b/>
              </w:rPr>
            </w:pPr>
            <w:r>
              <w:rPr>
                <w:b/>
              </w:rPr>
              <w:t xml:space="preserve">Before you solved system of linear equations by graphing, what </w:t>
            </w:r>
            <w:r w:rsidR="00DD2403">
              <w:rPr>
                <w:b/>
              </w:rPr>
              <w:t>other ways would you be able to solve linear equations?</w:t>
            </w:r>
          </w:p>
        </w:tc>
        <w:tc>
          <w:tcPr>
            <w:tcW w:w="3064" w:type="dxa"/>
          </w:tcPr>
          <w:p w14:paraId="68D3237A" w14:textId="77777777" w:rsidR="00466C75" w:rsidRDefault="00DD2403" w:rsidP="00DD2403">
            <w:pPr>
              <w:cnfStyle w:val="000000000000" w:firstRow="0" w:lastRow="0" w:firstColumn="0" w:lastColumn="0" w:oddVBand="0" w:evenVBand="0" w:oddHBand="0" w:evenHBand="0" w:firstRowFirstColumn="0" w:firstRowLastColumn="0" w:lastRowFirstColumn="0" w:lastRowLastColumn="0"/>
              <w:rPr>
                <w:b/>
              </w:rPr>
            </w:pPr>
            <w:r>
              <w:rPr>
                <w:b/>
              </w:rPr>
              <w:t xml:space="preserve">-7.2 Solve Linear Systems by Substitution </w:t>
            </w:r>
          </w:p>
          <w:p w14:paraId="49E0CB33" w14:textId="34F667D9" w:rsidR="00DD2403" w:rsidRPr="00DD2403" w:rsidRDefault="00DD2403" w:rsidP="00DD2403">
            <w:pPr>
              <w:cnfStyle w:val="000000000000" w:firstRow="0" w:lastRow="0" w:firstColumn="0" w:lastColumn="0" w:oddVBand="0" w:evenVBand="0" w:oddHBand="0" w:evenHBand="0" w:firstRowFirstColumn="0" w:firstRowLastColumn="0" w:lastRowFirstColumn="0" w:lastRowLastColumn="0"/>
              <w:rPr>
                <w:b/>
              </w:rPr>
            </w:pPr>
            <w:r>
              <w:t>-</w:t>
            </w:r>
            <w:r>
              <w:rPr>
                <w:b/>
              </w:rPr>
              <w:t xml:space="preserve">7.3 </w:t>
            </w:r>
            <w:r w:rsidR="007C51D1">
              <w:rPr>
                <w:b/>
              </w:rPr>
              <w:t xml:space="preserve">Solve Linear Systems by Adding or Subtracting </w:t>
            </w:r>
          </w:p>
        </w:tc>
        <w:tc>
          <w:tcPr>
            <w:tcW w:w="2933" w:type="dxa"/>
          </w:tcPr>
          <w:p w14:paraId="69255538" w14:textId="77777777" w:rsidR="00466C75" w:rsidRPr="002A2095" w:rsidRDefault="00466C75">
            <w:pPr>
              <w:spacing w:line="276" w:lineRule="auto"/>
              <w:cnfStyle w:val="000000000000" w:firstRow="0" w:lastRow="0" w:firstColumn="0" w:lastColumn="0" w:oddVBand="0" w:evenVBand="0" w:oddHBand="0" w:evenHBand="0" w:firstRowFirstColumn="0" w:firstRowLastColumn="0" w:lastRowFirstColumn="0" w:lastRowLastColumn="0"/>
              <w:rPr>
                <w:b/>
              </w:rPr>
            </w:pPr>
            <w:r w:rsidRPr="002A2095">
              <w:rPr>
                <w:b/>
              </w:rPr>
              <w:t>Vocabulary:</w:t>
            </w:r>
          </w:p>
          <w:p w14:paraId="4EA2566A" w14:textId="3C2C19F4" w:rsidR="00466C75" w:rsidRDefault="00466C75">
            <w:pPr>
              <w:spacing w:line="276" w:lineRule="auto"/>
              <w:cnfStyle w:val="000000000000" w:firstRow="0" w:lastRow="0" w:firstColumn="0" w:lastColumn="0" w:oddVBand="0" w:evenVBand="0" w:oddHBand="0" w:evenHBand="0" w:firstRowFirstColumn="0" w:firstRowLastColumn="0" w:lastRowFirstColumn="0" w:lastRowLastColumn="0"/>
            </w:pPr>
            <w:r>
              <w:t>-</w:t>
            </w:r>
            <w:r w:rsidR="00DD2403">
              <w:t xml:space="preserve">System of linear equations </w:t>
            </w:r>
          </w:p>
          <w:p w14:paraId="02EC8734" w14:textId="54FA9F61" w:rsidR="003C7139" w:rsidRPr="00E91DBE" w:rsidRDefault="003C7139">
            <w:pPr>
              <w:spacing w:line="276" w:lineRule="auto"/>
              <w:cnfStyle w:val="000000000000" w:firstRow="0" w:lastRow="0" w:firstColumn="0" w:lastColumn="0" w:oddVBand="0" w:evenVBand="0" w:oddHBand="0" w:evenHBand="0" w:firstRowFirstColumn="0" w:firstRowLastColumn="0" w:lastRowFirstColumn="0" w:lastRowLastColumn="0"/>
              <w:rPr>
                <w:b/>
              </w:rPr>
            </w:pPr>
            <w:r w:rsidRPr="00E91DBE">
              <w:rPr>
                <w:b/>
                <w:highlight w:val="yellow"/>
              </w:rPr>
              <w:t xml:space="preserve">DUE: </w:t>
            </w:r>
            <w:r w:rsidR="00E91DBE" w:rsidRPr="00E91DBE">
              <w:rPr>
                <w:b/>
                <w:highlight w:val="yellow"/>
              </w:rPr>
              <w:t>Monday April 9</w:t>
            </w:r>
            <w:r w:rsidR="00E91DBE" w:rsidRPr="00E91DBE">
              <w:rPr>
                <w:b/>
                <w:highlight w:val="yellow"/>
                <w:vertAlign w:val="superscript"/>
              </w:rPr>
              <w:t>th</w:t>
            </w:r>
            <w:r w:rsidR="00E91DBE" w:rsidRPr="00E91DBE">
              <w:rPr>
                <w:b/>
              </w:rPr>
              <w:t xml:space="preserve"> </w:t>
            </w:r>
          </w:p>
          <w:p w14:paraId="535BCEA7" w14:textId="41B4F557" w:rsidR="00466C75" w:rsidRDefault="00E76C49">
            <w:pPr>
              <w:spacing w:line="276" w:lineRule="auto"/>
              <w:cnfStyle w:val="000000000000" w:firstRow="0" w:lastRow="0" w:firstColumn="0" w:lastColumn="0" w:oddVBand="0" w:evenVBand="0" w:oddHBand="0" w:evenHBand="0" w:firstRowFirstColumn="0" w:firstRowLastColumn="0" w:lastRowFirstColumn="0" w:lastRowLastColumn="0"/>
              <w:rPr>
                <w:b/>
              </w:rPr>
            </w:pPr>
            <w:r>
              <w:rPr>
                <w:b/>
              </w:rPr>
              <w:t xml:space="preserve">7.2 (P. </w:t>
            </w:r>
            <w:r w:rsidR="00544A02">
              <w:rPr>
                <w:b/>
              </w:rPr>
              <w:t>439 #’s 3-1</w:t>
            </w:r>
            <w:r w:rsidR="008B1B52">
              <w:rPr>
                <w:b/>
              </w:rPr>
              <w:t>9 odds)</w:t>
            </w:r>
          </w:p>
          <w:p w14:paraId="5634E7AA" w14:textId="7D11B793" w:rsidR="008B1B52" w:rsidRDefault="008B1B52">
            <w:pPr>
              <w:spacing w:line="276" w:lineRule="auto"/>
              <w:cnfStyle w:val="000000000000" w:firstRow="0" w:lastRow="0" w:firstColumn="0" w:lastColumn="0" w:oddVBand="0" w:evenVBand="0" w:oddHBand="0" w:evenHBand="0" w:firstRowFirstColumn="0" w:firstRowLastColumn="0" w:lastRowFirstColumn="0" w:lastRowLastColumn="0"/>
              <w:rPr>
                <w:b/>
              </w:rPr>
            </w:pPr>
            <w:r>
              <w:rPr>
                <w:b/>
              </w:rPr>
              <w:t>7.3 (</w:t>
            </w:r>
            <w:r w:rsidR="000A0D54">
              <w:rPr>
                <w:b/>
              </w:rPr>
              <w:t>P. 447 #’s 3-21 odds)</w:t>
            </w:r>
          </w:p>
          <w:p w14:paraId="4FE04F6C" w14:textId="1986715D" w:rsidR="00466C75" w:rsidRPr="006E7C50" w:rsidRDefault="00466C75">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Friday </w:t>
            </w:r>
            <w:r w:rsidR="00CD62E7">
              <w:rPr>
                <w:b/>
                <w:highlight w:val="yellow"/>
              </w:rPr>
              <w:t>April 13</w:t>
            </w:r>
            <w:r w:rsidR="00CD62E7" w:rsidRPr="00CD62E7">
              <w:rPr>
                <w:b/>
                <w:highlight w:val="yellow"/>
                <w:vertAlign w:val="superscript"/>
              </w:rPr>
              <w:t>th</w:t>
            </w:r>
            <w:r w:rsidR="00CD62E7">
              <w:rPr>
                <w:b/>
                <w:highlight w:val="yellow"/>
              </w:rPr>
              <w:t xml:space="preserve"> </w:t>
            </w:r>
            <w:r w:rsidRPr="0077058B">
              <w:rPr>
                <w:b/>
                <w:highlight w:val="yellow"/>
              </w:rPr>
              <w:t>at 4:</w:t>
            </w:r>
            <w:r w:rsidR="00CD62E7">
              <w:rPr>
                <w:b/>
                <w:highlight w:val="yellow"/>
              </w:rPr>
              <w:t>3</w:t>
            </w:r>
            <w:r w:rsidRPr="0077058B">
              <w:rPr>
                <w:b/>
                <w:highlight w:val="yellow"/>
              </w:rPr>
              <w:t>0pm</w:t>
            </w:r>
          </w:p>
        </w:tc>
      </w:tr>
      <w:tr w:rsidR="00466C75" w14:paraId="15BB9D44" w14:textId="77777777" w:rsidTr="00800FC9">
        <w:trPr>
          <w:trHeight w:val="1912"/>
        </w:trPr>
        <w:tc>
          <w:tcPr>
            <w:cnfStyle w:val="001000000000" w:firstRow="0" w:lastRow="0" w:firstColumn="1" w:lastColumn="0" w:oddVBand="0" w:evenVBand="0" w:oddHBand="0" w:evenHBand="0" w:firstRowFirstColumn="0" w:firstRowLastColumn="0" w:lastRowFirstColumn="0" w:lastRowLastColumn="0"/>
            <w:tcW w:w="1658" w:type="dxa"/>
          </w:tcPr>
          <w:p w14:paraId="099ED155" w14:textId="6561F88A" w:rsidR="00466C75" w:rsidRDefault="00A122B2">
            <w:pPr>
              <w:spacing w:line="276" w:lineRule="auto"/>
            </w:pPr>
            <w:r>
              <w:t xml:space="preserve">April </w:t>
            </w:r>
            <w:r w:rsidR="009444D3">
              <w:t>16</w:t>
            </w:r>
            <w:r w:rsidR="009444D3" w:rsidRPr="009444D3">
              <w:rPr>
                <w:vertAlign w:val="superscript"/>
              </w:rPr>
              <w:t>th</w:t>
            </w:r>
            <w:r w:rsidR="009444D3">
              <w:t>-April 20</w:t>
            </w:r>
            <w:r w:rsidR="009444D3" w:rsidRPr="009444D3">
              <w:rPr>
                <w:vertAlign w:val="superscript"/>
              </w:rPr>
              <w:t>th</w:t>
            </w:r>
            <w:r w:rsidR="009444D3">
              <w:t xml:space="preserve"> </w:t>
            </w:r>
            <w:r w:rsidR="00466C75">
              <w:t xml:space="preserve"> </w:t>
            </w:r>
          </w:p>
        </w:tc>
        <w:tc>
          <w:tcPr>
            <w:tcW w:w="3064" w:type="dxa"/>
          </w:tcPr>
          <w:p w14:paraId="6E1EBB1F" w14:textId="55724807" w:rsidR="00466C75" w:rsidRPr="00ED60F6" w:rsidRDefault="00466C75" w:rsidP="00ED60F6">
            <w:pPr>
              <w:cnfStyle w:val="000000000000" w:firstRow="0" w:lastRow="0" w:firstColumn="0" w:lastColumn="0" w:oddVBand="0" w:evenVBand="0" w:oddHBand="0" w:evenHBand="0" w:firstRowFirstColumn="0" w:firstRowLastColumn="0" w:lastRowFirstColumn="0" w:lastRowLastColumn="0"/>
              <w:rPr>
                <w:b/>
              </w:rPr>
            </w:pPr>
          </w:p>
        </w:tc>
        <w:tc>
          <w:tcPr>
            <w:tcW w:w="3064" w:type="dxa"/>
          </w:tcPr>
          <w:p w14:paraId="2CD15F74" w14:textId="1E83803D" w:rsidR="00466C75" w:rsidRPr="002C6E65" w:rsidRDefault="002C6E65" w:rsidP="002C6E65">
            <w:pPr>
              <w:cnfStyle w:val="000000000000" w:firstRow="0" w:lastRow="0" w:firstColumn="0" w:lastColumn="0" w:oddVBand="0" w:evenVBand="0" w:oddHBand="0" w:evenHBand="0" w:firstRowFirstColumn="0" w:firstRowLastColumn="0" w:lastRowFirstColumn="0" w:lastRowLastColumn="0"/>
              <w:rPr>
                <w:b/>
              </w:rPr>
            </w:pPr>
            <w:r>
              <w:t>-</w:t>
            </w:r>
            <w:r>
              <w:rPr>
                <w:b/>
              </w:rPr>
              <w:t xml:space="preserve">7.4 Solve Linear Systems by Multiplying First </w:t>
            </w:r>
          </w:p>
        </w:tc>
        <w:tc>
          <w:tcPr>
            <w:tcW w:w="2933" w:type="dxa"/>
          </w:tcPr>
          <w:p w14:paraId="7AE06150" w14:textId="77777777" w:rsidR="00466C75" w:rsidRPr="006E7C50" w:rsidRDefault="00466C75">
            <w:pPr>
              <w:spacing w:line="276" w:lineRule="auto"/>
              <w:cnfStyle w:val="000000000000" w:firstRow="0" w:lastRow="0" w:firstColumn="0" w:lastColumn="0" w:oddVBand="0" w:evenVBand="0" w:oddHBand="0" w:evenHBand="0" w:firstRowFirstColumn="0" w:firstRowLastColumn="0" w:lastRowFirstColumn="0" w:lastRowLastColumn="0"/>
              <w:rPr>
                <w:b/>
              </w:rPr>
            </w:pPr>
            <w:r w:rsidRPr="006E7C50">
              <w:rPr>
                <w:b/>
              </w:rPr>
              <w:t>Vocabulary:</w:t>
            </w:r>
          </w:p>
          <w:p w14:paraId="7CF84D77" w14:textId="5E80C106" w:rsidR="00466C75" w:rsidRDefault="00F61507">
            <w:pPr>
              <w:spacing w:line="276" w:lineRule="auto"/>
              <w:cnfStyle w:val="000000000000" w:firstRow="0" w:lastRow="0" w:firstColumn="0" w:lastColumn="0" w:oddVBand="0" w:evenVBand="0" w:oddHBand="0" w:evenHBand="0" w:firstRowFirstColumn="0" w:firstRowLastColumn="0" w:lastRowFirstColumn="0" w:lastRowLastColumn="0"/>
            </w:pPr>
            <w:r>
              <w:t xml:space="preserve">-Least Common Multiple </w:t>
            </w:r>
          </w:p>
          <w:p w14:paraId="0C79EAA9" w14:textId="0A4E5D96" w:rsidR="003C7139" w:rsidRPr="00E91DBE" w:rsidRDefault="00E91DBE">
            <w:pPr>
              <w:spacing w:line="276" w:lineRule="auto"/>
              <w:cnfStyle w:val="000000000000" w:firstRow="0" w:lastRow="0" w:firstColumn="0" w:lastColumn="0" w:oddVBand="0" w:evenVBand="0" w:oddHBand="0" w:evenHBand="0" w:firstRowFirstColumn="0" w:firstRowLastColumn="0" w:lastRowFirstColumn="0" w:lastRowLastColumn="0"/>
              <w:rPr>
                <w:b/>
              </w:rPr>
            </w:pPr>
            <w:r w:rsidRPr="00E91DBE">
              <w:rPr>
                <w:b/>
                <w:highlight w:val="yellow"/>
              </w:rPr>
              <w:t>DUE: Tuesday April 17</w:t>
            </w:r>
            <w:r w:rsidRPr="00E91DBE">
              <w:rPr>
                <w:b/>
                <w:highlight w:val="yellow"/>
                <w:vertAlign w:val="superscript"/>
              </w:rPr>
              <w:t>th</w:t>
            </w:r>
            <w:r w:rsidRPr="00E91DBE">
              <w:rPr>
                <w:b/>
              </w:rPr>
              <w:t xml:space="preserve"> </w:t>
            </w:r>
          </w:p>
          <w:p w14:paraId="29E233C8" w14:textId="2BD39DC9" w:rsidR="00466C75" w:rsidRDefault="008D09F3">
            <w:pPr>
              <w:spacing w:line="276" w:lineRule="auto"/>
              <w:cnfStyle w:val="000000000000" w:firstRow="0" w:lastRow="0" w:firstColumn="0" w:lastColumn="0" w:oddVBand="0" w:evenVBand="0" w:oddHBand="0" w:evenHBand="0" w:firstRowFirstColumn="0" w:firstRowLastColumn="0" w:lastRowFirstColumn="0" w:lastRowLastColumn="0"/>
              <w:rPr>
                <w:b/>
              </w:rPr>
            </w:pPr>
            <w:r>
              <w:rPr>
                <w:b/>
              </w:rPr>
              <w:t>7.4 (P. 454 #’s 3-19 odds)</w:t>
            </w:r>
          </w:p>
          <w:p w14:paraId="7747BA1B" w14:textId="027BB2A3" w:rsidR="00CA71CA" w:rsidRPr="006E7C50" w:rsidRDefault="00CA71CA">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w:t>
            </w:r>
            <w:r w:rsidR="00AF5EDC" w:rsidRPr="003C7139">
              <w:rPr>
                <w:b/>
                <w:highlight w:val="yellow"/>
              </w:rPr>
              <w:t>Friday</w:t>
            </w:r>
            <w:r w:rsidR="008D09F3" w:rsidRPr="003C7139">
              <w:rPr>
                <w:b/>
                <w:highlight w:val="yellow"/>
              </w:rPr>
              <w:t xml:space="preserve"> April </w:t>
            </w:r>
            <w:r w:rsidR="003C7139" w:rsidRPr="003C7139">
              <w:rPr>
                <w:b/>
                <w:highlight w:val="yellow"/>
              </w:rPr>
              <w:t>20</w:t>
            </w:r>
            <w:r w:rsidR="003C7139" w:rsidRPr="003C7139">
              <w:rPr>
                <w:b/>
                <w:highlight w:val="yellow"/>
                <w:vertAlign w:val="superscript"/>
              </w:rPr>
              <w:t>th</w:t>
            </w:r>
            <w:r w:rsidR="003C7139">
              <w:rPr>
                <w:b/>
              </w:rPr>
              <w:t xml:space="preserve"> </w:t>
            </w:r>
          </w:p>
        </w:tc>
      </w:tr>
      <w:tr w:rsidR="00AF5EDC" w14:paraId="709E1B5E" w14:textId="77777777" w:rsidTr="00800FC9">
        <w:trPr>
          <w:trHeight w:val="442"/>
        </w:trPr>
        <w:tc>
          <w:tcPr>
            <w:cnfStyle w:val="001000000000" w:firstRow="0" w:lastRow="0" w:firstColumn="1" w:lastColumn="0" w:oddVBand="0" w:evenVBand="0" w:oddHBand="0" w:evenHBand="0" w:firstRowFirstColumn="0" w:firstRowLastColumn="0" w:lastRowFirstColumn="0" w:lastRowLastColumn="0"/>
            <w:tcW w:w="1658" w:type="dxa"/>
          </w:tcPr>
          <w:p w14:paraId="419DAA16" w14:textId="26866323" w:rsidR="00AF5EDC" w:rsidRDefault="00AF5EDC">
            <w:r w:rsidRPr="00AF5EDC">
              <w:rPr>
                <w:highlight w:val="yellow"/>
              </w:rPr>
              <w:t>QUIZ</w:t>
            </w:r>
          </w:p>
        </w:tc>
        <w:tc>
          <w:tcPr>
            <w:tcW w:w="3064" w:type="dxa"/>
          </w:tcPr>
          <w:p w14:paraId="5892E80E" w14:textId="7FAA3F4A" w:rsidR="00AF5EDC" w:rsidRPr="00ED60F6" w:rsidRDefault="00E91DBE" w:rsidP="00ED60F6">
            <w:pPr>
              <w:cnfStyle w:val="000000000000" w:firstRow="0" w:lastRow="0" w:firstColumn="0" w:lastColumn="0" w:oddVBand="0" w:evenVBand="0" w:oddHBand="0" w:evenHBand="0" w:firstRowFirstColumn="0" w:firstRowLastColumn="0" w:lastRowFirstColumn="0" w:lastRowLastColumn="0"/>
              <w:rPr>
                <w:b/>
              </w:rPr>
            </w:pPr>
            <w:r>
              <w:rPr>
                <w:b/>
              </w:rPr>
              <w:t>7.2-7.4</w:t>
            </w:r>
          </w:p>
        </w:tc>
        <w:tc>
          <w:tcPr>
            <w:tcW w:w="3064" w:type="dxa"/>
          </w:tcPr>
          <w:p w14:paraId="16DD47AA" w14:textId="72E69AD4" w:rsidR="00AF5EDC" w:rsidRPr="00AF5EDC" w:rsidRDefault="00E91DBE">
            <w:pPr>
              <w:cnfStyle w:val="000000000000" w:firstRow="0" w:lastRow="0" w:firstColumn="0" w:lastColumn="0" w:oddVBand="0" w:evenVBand="0" w:oddHBand="0" w:evenHBand="0" w:firstRowFirstColumn="0" w:firstRowLastColumn="0" w:lastRowFirstColumn="0" w:lastRowLastColumn="0"/>
              <w:rPr>
                <w:b/>
              </w:rPr>
            </w:pPr>
            <w:r>
              <w:rPr>
                <w:b/>
              </w:rPr>
              <w:t>FRIDAY</w:t>
            </w:r>
          </w:p>
        </w:tc>
        <w:tc>
          <w:tcPr>
            <w:tcW w:w="2933" w:type="dxa"/>
          </w:tcPr>
          <w:p w14:paraId="421311C9" w14:textId="2C250615" w:rsidR="00AF5EDC" w:rsidRPr="006E7C50" w:rsidRDefault="00E91DBE">
            <w:pPr>
              <w:cnfStyle w:val="000000000000" w:firstRow="0" w:lastRow="0" w:firstColumn="0" w:lastColumn="0" w:oddVBand="0" w:evenVBand="0" w:oddHBand="0" w:evenHBand="0" w:firstRowFirstColumn="0" w:firstRowLastColumn="0" w:lastRowFirstColumn="0" w:lastRowLastColumn="0"/>
              <w:rPr>
                <w:b/>
              </w:rPr>
            </w:pPr>
            <w:r>
              <w:rPr>
                <w:b/>
              </w:rPr>
              <w:t>APRIL 20</w:t>
            </w:r>
            <w:r w:rsidRPr="00E91DBE">
              <w:rPr>
                <w:b/>
                <w:vertAlign w:val="superscript"/>
              </w:rPr>
              <w:t>th</w:t>
            </w:r>
            <w:r>
              <w:rPr>
                <w:b/>
              </w:rPr>
              <w:t xml:space="preserve"> </w:t>
            </w:r>
          </w:p>
        </w:tc>
      </w:tr>
      <w:tr w:rsidR="00466C75" w14:paraId="25F76AA9" w14:textId="77777777" w:rsidTr="00800FC9">
        <w:trPr>
          <w:trHeight w:val="1336"/>
        </w:trPr>
        <w:tc>
          <w:tcPr>
            <w:cnfStyle w:val="001000000000" w:firstRow="0" w:lastRow="0" w:firstColumn="1" w:lastColumn="0" w:oddVBand="0" w:evenVBand="0" w:oddHBand="0" w:evenHBand="0" w:firstRowFirstColumn="0" w:firstRowLastColumn="0" w:lastRowFirstColumn="0" w:lastRowLastColumn="0"/>
            <w:tcW w:w="1658" w:type="dxa"/>
          </w:tcPr>
          <w:p w14:paraId="598CEC21" w14:textId="0245459B" w:rsidR="00466C75" w:rsidRDefault="00E91DBE">
            <w:pPr>
              <w:spacing w:line="276" w:lineRule="auto"/>
            </w:pPr>
            <w:r>
              <w:t>April 23</w:t>
            </w:r>
            <w:r w:rsidRPr="00E91DBE">
              <w:rPr>
                <w:vertAlign w:val="superscript"/>
              </w:rPr>
              <w:t>rd</w:t>
            </w:r>
            <w:r>
              <w:t xml:space="preserve"> -April 27</w:t>
            </w:r>
            <w:r w:rsidRPr="00E91DBE">
              <w:rPr>
                <w:vertAlign w:val="superscript"/>
              </w:rPr>
              <w:t>th</w:t>
            </w:r>
            <w:r>
              <w:t xml:space="preserve"> </w:t>
            </w:r>
            <w:r w:rsidR="00ED60F6">
              <w:t xml:space="preserve"> </w:t>
            </w:r>
            <w:r w:rsidR="00BB7204">
              <w:t xml:space="preserve"> </w:t>
            </w:r>
          </w:p>
        </w:tc>
        <w:tc>
          <w:tcPr>
            <w:tcW w:w="3064" w:type="dxa"/>
          </w:tcPr>
          <w:p w14:paraId="77380BA8" w14:textId="5B2B17A0" w:rsidR="00466C75" w:rsidRPr="00AF5EDC" w:rsidRDefault="00F32511">
            <w:pPr>
              <w:cnfStyle w:val="000000000000" w:firstRow="0" w:lastRow="0" w:firstColumn="0" w:lastColumn="0" w:oddVBand="0" w:evenVBand="0" w:oddHBand="0" w:evenHBand="0" w:firstRowFirstColumn="0" w:firstRowLastColumn="0" w:lastRowFirstColumn="0" w:lastRowLastColumn="0"/>
              <w:rPr>
                <w:b/>
              </w:rPr>
            </w:pPr>
            <w:r>
              <w:rPr>
                <w:rFonts w:cs="Helvetica"/>
                <w:b/>
                <w:color w:val="333333"/>
                <w:shd w:val="clear" w:color="auto" w:fill="FFFFFF"/>
              </w:rPr>
              <w:t xml:space="preserve">How can you solve a Linear System by shading? </w:t>
            </w:r>
          </w:p>
        </w:tc>
        <w:tc>
          <w:tcPr>
            <w:tcW w:w="3064" w:type="dxa"/>
          </w:tcPr>
          <w:p w14:paraId="0E4B9132" w14:textId="2D15BCF9" w:rsidR="0063639D" w:rsidRPr="00F32511" w:rsidRDefault="00F32511">
            <w:pPr>
              <w:spacing w:line="276" w:lineRule="auto"/>
              <w:cnfStyle w:val="000000000000" w:firstRow="0" w:lastRow="0" w:firstColumn="0" w:lastColumn="0" w:oddVBand="0" w:evenVBand="0" w:oddHBand="0" w:evenHBand="0" w:firstRowFirstColumn="0" w:firstRowLastColumn="0" w:lastRowFirstColumn="0" w:lastRowLastColumn="0"/>
              <w:rPr>
                <w:b/>
              </w:rPr>
            </w:pPr>
            <w:r>
              <w:t>-</w:t>
            </w:r>
            <w:r>
              <w:rPr>
                <w:b/>
              </w:rPr>
              <w:t xml:space="preserve">7.6 </w:t>
            </w:r>
            <w:r w:rsidR="0063639D">
              <w:rPr>
                <w:b/>
              </w:rPr>
              <w:t>Solve Systems of Linear Inequality</w:t>
            </w:r>
          </w:p>
        </w:tc>
        <w:tc>
          <w:tcPr>
            <w:tcW w:w="2933" w:type="dxa"/>
          </w:tcPr>
          <w:p w14:paraId="457F4D5D" w14:textId="77777777" w:rsidR="00466C75" w:rsidRDefault="00AF5EDC">
            <w:pPr>
              <w:spacing w:line="276" w:lineRule="auto"/>
              <w:cnfStyle w:val="000000000000" w:firstRow="0" w:lastRow="0" w:firstColumn="0" w:lastColumn="0" w:oddVBand="0" w:evenVBand="0" w:oddHBand="0" w:evenHBand="0" w:firstRowFirstColumn="0" w:firstRowLastColumn="0" w:lastRowFirstColumn="0" w:lastRowLastColumn="0"/>
              <w:rPr>
                <w:b/>
              </w:rPr>
            </w:pPr>
            <w:r w:rsidRPr="00AF5EDC">
              <w:rPr>
                <w:b/>
              </w:rPr>
              <w:t>Vocabulary:</w:t>
            </w:r>
          </w:p>
          <w:p w14:paraId="6CFFA60C" w14:textId="77777777" w:rsidR="00E17473" w:rsidRDefault="00AF5EDC" w:rsidP="00E81DD0">
            <w:pPr>
              <w:cnfStyle w:val="000000000000" w:firstRow="0" w:lastRow="0" w:firstColumn="0" w:lastColumn="0" w:oddVBand="0" w:evenVBand="0" w:oddHBand="0" w:evenHBand="0" w:firstRowFirstColumn="0" w:firstRowLastColumn="0" w:lastRowFirstColumn="0" w:lastRowLastColumn="0"/>
            </w:pPr>
            <w:r>
              <w:t>-</w:t>
            </w:r>
            <w:r w:rsidR="00E81DD0">
              <w:t>System of Linear inequalit</w:t>
            </w:r>
            <w:r w:rsidR="00E17473">
              <w:t>ies</w:t>
            </w:r>
          </w:p>
          <w:p w14:paraId="6B91EC5D" w14:textId="77777777" w:rsidR="00E17473" w:rsidRDefault="00E17473" w:rsidP="00E81DD0">
            <w:pPr>
              <w:cnfStyle w:val="000000000000" w:firstRow="0" w:lastRow="0" w:firstColumn="0" w:lastColumn="0" w:oddVBand="0" w:evenVBand="0" w:oddHBand="0" w:evenHBand="0" w:firstRowFirstColumn="0" w:firstRowLastColumn="0" w:lastRowFirstColumn="0" w:lastRowLastColumn="0"/>
            </w:pPr>
            <w:r>
              <w:t xml:space="preserve">-Solution of system of a system of linear inequalities </w:t>
            </w:r>
          </w:p>
          <w:p w14:paraId="257950B0" w14:textId="5C6B22AE" w:rsidR="00AF5EDC" w:rsidRDefault="00E17473" w:rsidP="00E81DD0">
            <w:pPr>
              <w:cnfStyle w:val="000000000000" w:firstRow="0" w:lastRow="0" w:firstColumn="0" w:lastColumn="0" w:oddVBand="0" w:evenVBand="0" w:oddHBand="0" w:evenHBand="0" w:firstRowFirstColumn="0" w:firstRowLastColumn="0" w:lastRowFirstColumn="0" w:lastRowLastColumn="0"/>
            </w:pPr>
            <w:r>
              <w:t>-</w:t>
            </w:r>
            <w:r w:rsidR="005F08AD">
              <w:t xml:space="preserve">graph of a system of linear inequalities </w:t>
            </w:r>
            <w:r w:rsidR="00AF5EDC">
              <w:t xml:space="preserve"> </w:t>
            </w:r>
          </w:p>
          <w:p w14:paraId="705D0498" w14:textId="71F0AAAD" w:rsidR="00AF5EDC" w:rsidRPr="005F08AD" w:rsidRDefault="00AF5EDC" w:rsidP="00AF5EDC">
            <w:pPr>
              <w:cnfStyle w:val="000000000000" w:firstRow="0" w:lastRow="0" w:firstColumn="0" w:lastColumn="0" w:oddVBand="0" w:evenVBand="0" w:oddHBand="0" w:evenHBand="0" w:firstRowFirstColumn="0" w:firstRowLastColumn="0" w:lastRowFirstColumn="0" w:lastRowLastColumn="0"/>
              <w:rPr>
                <w:b/>
              </w:rPr>
            </w:pPr>
            <w:r>
              <w:lastRenderedPageBreak/>
              <w:t xml:space="preserve"> </w:t>
            </w:r>
            <w:r w:rsidR="005F08AD" w:rsidRPr="005F08AD">
              <w:rPr>
                <w:b/>
                <w:highlight w:val="yellow"/>
              </w:rPr>
              <w:t>DUE: Monday April 24</w:t>
            </w:r>
            <w:r w:rsidR="005F08AD" w:rsidRPr="005F08AD">
              <w:rPr>
                <w:b/>
                <w:highlight w:val="yellow"/>
                <w:vertAlign w:val="superscript"/>
              </w:rPr>
              <w:t>th</w:t>
            </w:r>
            <w:r w:rsidR="005F08AD" w:rsidRPr="005F08AD">
              <w:rPr>
                <w:b/>
                <w:vertAlign w:val="superscript"/>
              </w:rPr>
              <w:t xml:space="preserve"> </w:t>
            </w:r>
            <w:r w:rsidR="005F08AD" w:rsidRPr="005F08AD">
              <w:rPr>
                <w:b/>
              </w:rPr>
              <w:t xml:space="preserve"> </w:t>
            </w:r>
          </w:p>
          <w:p w14:paraId="43E58E5D" w14:textId="402D572F" w:rsidR="00AF5EDC" w:rsidRDefault="00AF5EDC" w:rsidP="00AF5EDC">
            <w:pPr>
              <w:cnfStyle w:val="000000000000" w:firstRow="0" w:lastRow="0" w:firstColumn="0" w:lastColumn="0" w:oddVBand="0" w:evenVBand="0" w:oddHBand="0" w:evenHBand="0" w:firstRowFirstColumn="0" w:firstRowLastColumn="0" w:lastRowFirstColumn="0" w:lastRowLastColumn="0"/>
              <w:rPr>
                <w:b/>
              </w:rPr>
            </w:pPr>
            <w:r>
              <w:t>-</w:t>
            </w:r>
            <w:r w:rsidR="005F08AD">
              <w:rPr>
                <w:b/>
              </w:rPr>
              <w:t xml:space="preserve">7.6 (P. </w:t>
            </w:r>
            <w:r w:rsidR="00523C1F">
              <w:rPr>
                <w:b/>
              </w:rPr>
              <w:t>469 #’s 3-21 odds</w:t>
            </w:r>
            <w:r>
              <w:rPr>
                <w:b/>
              </w:rPr>
              <w:t>)</w:t>
            </w:r>
          </w:p>
          <w:p w14:paraId="040DF187" w14:textId="18366D6A" w:rsidR="00AF5EDC" w:rsidRPr="00AF5EDC" w:rsidRDefault="00AF5EDC" w:rsidP="00AF5EDC">
            <w:pPr>
              <w:cnfStyle w:val="000000000000" w:firstRow="0" w:lastRow="0" w:firstColumn="0" w:lastColumn="0" w:oddVBand="0" w:evenVBand="0" w:oddHBand="0" w:evenHBand="0" w:firstRowFirstColumn="0" w:firstRowLastColumn="0" w:lastRowFirstColumn="0" w:lastRowLastColumn="0"/>
              <w:rPr>
                <w:b/>
              </w:rPr>
            </w:pPr>
            <w:r w:rsidRPr="0077058B">
              <w:rPr>
                <w:b/>
                <w:highlight w:val="yellow"/>
              </w:rPr>
              <w:t xml:space="preserve">DUE: Friday </w:t>
            </w:r>
            <w:r w:rsidR="00523C1F">
              <w:rPr>
                <w:b/>
                <w:highlight w:val="yellow"/>
              </w:rPr>
              <w:t xml:space="preserve">April </w:t>
            </w:r>
            <w:r w:rsidR="00350626">
              <w:rPr>
                <w:b/>
                <w:highlight w:val="yellow"/>
              </w:rPr>
              <w:t>27</w:t>
            </w:r>
            <w:r w:rsidR="00350626" w:rsidRPr="00350626">
              <w:rPr>
                <w:b/>
                <w:highlight w:val="yellow"/>
                <w:vertAlign w:val="superscript"/>
              </w:rPr>
              <w:t>th</w:t>
            </w:r>
            <w:r w:rsidR="00350626">
              <w:rPr>
                <w:b/>
                <w:highlight w:val="yellow"/>
              </w:rPr>
              <w:t xml:space="preserve"> </w:t>
            </w:r>
            <w:r w:rsidRPr="0077058B">
              <w:rPr>
                <w:b/>
                <w:highlight w:val="yellow"/>
              </w:rPr>
              <w:t>at 4:</w:t>
            </w:r>
            <w:r w:rsidR="00350626">
              <w:rPr>
                <w:b/>
                <w:highlight w:val="yellow"/>
              </w:rPr>
              <w:t>3</w:t>
            </w:r>
            <w:r w:rsidRPr="0077058B">
              <w:rPr>
                <w:b/>
                <w:highlight w:val="yellow"/>
              </w:rPr>
              <w:t>0pm</w:t>
            </w:r>
          </w:p>
        </w:tc>
      </w:tr>
      <w:tr w:rsidR="00466C75" w14:paraId="417EB2A2" w14:textId="77777777" w:rsidTr="00800FC9">
        <w:trPr>
          <w:trHeight w:val="3354"/>
        </w:trPr>
        <w:tc>
          <w:tcPr>
            <w:cnfStyle w:val="001000000000" w:firstRow="0" w:lastRow="0" w:firstColumn="1" w:lastColumn="0" w:oddVBand="0" w:evenVBand="0" w:oddHBand="0" w:evenHBand="0" w:firstRowFirstColumn="0" w:firstRowLastColumn="0" w:lastRowFirstColumn="0" w:lastRowLastColumn="0"/>
            <w:tcW w:w="1658" w:type="dxa"/>
          </w:tcPr>
          <w:p w14:paraId="59B42D2F" w14:textId="1954F822" w:rsidR="00466C75" w:rsidRDefault="005C78F1">
            <w:pPr>
              <w:spacing w:line="276" w:lineRule="auto"/>
            </w:pPr>
            <w:r>
              <w:lastRenderedPageBreak/>
              <w:t xml:space="preserve">April </w:t>
            </w:r>
            <w:r w:rsidR="00AC331B">
              <w:t>30</w:t>
            </w:r>
            <w:r w:rsidR="00AC331B" w:rsidRPr="00AC331B">
              <w:rPr>
                <w:vertAlign w:val="superscript"/>
              </w:rPr>
              <w:t>th</w:t>
            </w:r>
            <w:r w:rsidR="00AC331B">
              <w:t xml:space="preserve">-May4th </w:t>
            </w:r>
          </w:p>
        </w:tc>
        <w:tc>
          <w:tcPr>
            <w:tcW w:w="3064" w:type="dxa"/>
          </w:tcPr>
          <w:p w14:paraId="7DFBDA52" w14:textId="3811367A" w:rsidR="00466C75" w:rsidRPr="00D24851" w:rsidRDefault="00FB4E50">
            <w:pPr>
              <w:cnfStyle w:val="000000000000" w:firstRow="0" w:lastRow="0" w:firstColumn="0" w:lastColumn="0" w:oddVBand="0" w:evenVBand="0" w:oddHBand="0" w:evenHBand="0" w:firstRowFirstColumn="0" w:firstRowLastColumn="0" w:lastRowFirstColumn="0" w:lastRowLastColumn="0"/>
              <w:rPr>
                <w:b/>
              </w:rPr>
            </w:pPr>
            <w:r>
              <w:rPr>
                <w:b/>
              </w:rPr>
              <w:t>How can you find a product of powers and a power of a power?</w:t>
            </w:r>
          </w:p>
        </w:tc>
        <w:tc>
          <w:tcPr>
            <w:tcW w:w="3064" w:type="dxa"/>
          </w:tcPr>
          <w:p w14:paraId="7036457A" w14:textId="6B1390F5" w:rsidR="00466C75" w:rsidRPr="00FB4E50" w:rsidRDefault="00FB4E50" w:rsidP="00FB4E50">
            <w:pPr>
              <w:cnfStyle w:val="000000000000" w:firstRow="0" w:lastRow="0" w:firstColumn="0" w:lastColumn="0" w:oddVBand="0" w:evenVBand="0" w:oddHBand="0" w:evenHBand="0" w:firstRowFirstColumn="0" w:firstRowLastColumn="0" w:lastRowFirstColumn="0" w:lastRowLastColumn="0"/>
              <w:rPr>
                <w:b/>
              </w:rPr>
            </w:pPr>
            <w:r>
              <w:rPr>
                <w:b/>
              </w:rPr>
              <w:t>-8.1 Apply Exponent Propertie</w:t>
            </w:r>
            <w:r w:rsidR="003A7DD2">
              <w:rPr>
                <w:b/>
              </w:rPr>
              <w:t xml:space="preserve">s Involving Products </w:t>
            </w:r>
          </w:p>
        </w:tc>
        <w:tc>
          <w:tcPr>
            <w:tcW w:w="2933" w:type="dxa"/>
          </w:tcPr>
          <w:p w14:paraId="35C0183A" w14:textId="77777777" w:rsidR="00466C75" w:rsidRDefault="00D24851">
            <w:pPr>
              <w:spacing w:line="276" w:lineRule="auto"/>
              <w:cnfStyle w:val="000000000000" w:firstRow="0" w:lastRow="0" w:firstColumn="0" w:lastColumn="0" w:oddVBand="0" w:evenVBand="0" w:oddHBand="0" w:evenHBand="0" w:firstRowFirstColumn="0" w:firstRowLastColumn="0" w:lastRowFirstColumn="0" w:lastRowLastColumn="0"/>
              <w:rPr>
                <w:b/>
              </w:rPr>
            </w:pPr>
            <w:r w:rsidRPr="00D24851">
              <w:rPr>
                <w:b/>
              </w:rPr>
              <w:t>Vocabulary:</w:t>
            </w:r>
          </w:p>
          <w:p w14:paraId="7EFFA157" w14:textId="77777777" w:rsidR="003A7DD2" w:rsidRDefault="003A7DD2">
            <w:pPr>
              <w:spacing w:line="276" w:lineRule="auto"/>
              <w:cnfStyle w:val="000000000000" w:firstRow="0" w:lastRow="0" w:firstColumn="0" w:lastColumn="0" w:oddVBand="0" w:evenVBand="0" w:oddHBand="0" w:evenHBand="0" w:firstRowFirstColumn="0" w:firstRowLastColumn="0" w:lastRowFirstColumn="0" w:lastRowLastColumn="0"/>
            </w:pPr>
            <w:r>
              <w:t>-Order of magnitude</w:t>
            </w:r>
          </w:p>
          <w:p w14:paraId="09D85BB3" w14:textId="77777777" w:rsidR="003A7DD2" w:rsidRDefault="003A7DD2">
            <w:pPr>
              <w:spacing w:line="276" w:lineRule="auto"/>
              <w:cnfStyle w:val="000000000000" w:firstRow="0" w:lastRow="0" w:firstColumn="0" w:lastColumn="0" w:oddVBand="0" w:evenVBand="0" w:oddHBand="0" w:evenHBand="0" w:firstRowFirstColumn="0" w:firstRowLastColumn="0" w:lastRowFirstColumn="0" w:lastRowLastColumn="0"/>
            </w:pPr>
            <w:r>
              <w:t>-Power</w:t>
            </w:r>
          </w:p>
          <w:p w14:paraId="6354EB46" w14:textId="77777777" w:rsidR="003A7DD2" w:rsidRDefault="003A7DD2">
            <w:pPr>
              <w:spacing w:line="276" w:lineRule="auto"/>
              <w:cnfStyle w:val="000000000000" w:firstRow="0" w:lastRow="0" w:firstColumn="0" w:lastColumn="0" w:oddVBand="0" w:evenVBand="0" w:oddHBand="0" w:evenHBand="0" w:firstRowFirstColumn="0" w:firstRowLastColumn="0" w:lastRowFirstColumn="0" w:lastRowLastColumn="0"/>
            </w:pPr>
            <w:r>
              <w:t>-Exponent</w:t>
            </w:r>
          </w:p>
          <w:p w14:paraId="79FA8D55" w14:textId="77777777" w:rsidR="003A7DD2" w:rsidRDefault="003A7DD2">
            <w:pPr>
              <w:spacing w:line="276" w:lineRule="auto"/>
              <w:cnfStyle w:val="000000000000" w:firstRow="0" w:lastRow="0" w:firstColumn="0" w:lastColumn="0" w:oddVBand="0" w:evenVBand="0" w:oddHBand="0" w:evenHBand="0" w:firstRowFirstColumn="0" w:firstRowLastColumn="0" w:lastRowFirstColumn="0" w:lastRowLastColumn="0"/>
            </w:pPr>
            <w:r>
              <w:t>-Base</w:t>
            </w:r>
          </w:p>
          <w:p w14:paraId="377DB512" w14:textId="1A076BD1" w:rsidR="00D24851" w:rsidRPr="007A6FFF" w:rsidRDefault="003A7DD2">
            <w:pPr>
              <w:spacing w:line="276" w:lineRule="auto"/>
              <w:cnfStyle w:val="000000000000" w:firstRow="0" w:lastRow="0" w:firstColumn="0" w:lastColumn="0" w:oddVBand="0" w:evenVBand="0" w:oddHBand="0" w:evenHBand="0" w:firstRowFirstColumn="0" w:firstRowLastColumn="0" w:lastRowFirstColumn="0" w:lastRowLastColumn="0"/>
              <w:rPr>
                <w:b/>
              </w:rPr>
            </w:pPr>
            <w:r w:rsidRPr="007A6FFF">
              <w:rPr>
                <w:b/>
                <w:highlight w:val="yellow"/>
              </w:rPr>
              <w:t xml:space="preserve">DUE: Tuesday </w:t>
            </w:r>
            <w:r w:rsidR="007A6FFF" w:rsidRPr="007A6FFF">
              <w:rPr>
                <w:b/>
                <w:highlight w:val="yellow"/>
              </w:rPr>
              <w:t>May 1</w:t>
            </w:r>
            <w:r w:rsidR="007A6FFF" w:rsidRPr="007A6FFF">
              <w:rPr>
                <w:b/>
                <w:highlight w:val="yellow"/>
                <w:vertAlign w:val="superscript"/>
              </w:rPr>
              <w:t>st</w:t>
            </w:r>
            <w:r w:rsidR="007A6FFF" w:rsidRPr="007A6FFF">
              <w:rPr>
                <w:b/>
              </w:rPr>
              <w:t xml:space="preserve"> </w:t>
            </w:r>
            <w:r w:rsidR="00800918" w:rsidRPr="007A6FFF">
              <w:rPr>
                <w:b/>
              </w:rPr>
              <w:t xml:space="preserve"> </w:t>
            </w:r>
          </w:p>
          <w:p w14:paraId="1434FE54" w14:textId="20D1F139" w:rsidR="00800918" w:rsidRDefault="00800918">
            <w:pPr>
              <w:spacing w:line="276" w:lineRule="auto"/>
              <w:cnfStyle w:val="000000000000" w:firstRow="0" w:lastRow="0" w:firstColumn="0" w:lastColumn="0" w:oddVBand="0" w:evenVBand="0" w:oddHBand="0" w:evenHBand="0" w:firstRowFirstColumn="0" w:firstRowLastColumn="0" w:lastRowFirstColumn="0" w:lastRowLastColumn="0"/>
              <w:rPr>
                <w:b/>
              </w:rPr>
            </w:pPr>
            <w:r>
              <w:t>-</w:t>
            </w:r>
            <w:r w:rsidR="007A6FFF">
              <w:rPr>
                <w:b/>
              </w:rPr>
              <w:t xml:space="preserve">8.1 (P. 492 #’s </w:t>
            </w:r>
            <w:r w:rsidR="00C5204B">
              <w:rPr>
                <w:b/>
              </w:rPr>
              <w:t>3-25 odds)</w:t>
            </w:r>
          </w:p>
          <w:p w14:paraId="08D6BD74" w14:textId="1E5343E4" w:rsidR="00800918" w:rsidRPr="007912A0" w:rsidRDefault="00800918">
            <w:pPr>
              <w:spacing w:line="276" w:lineRule="auto"/>
              <w:cnfStyle w:val="000000000000" w:firstRow="0" w:lastRow="0" w:firstColumn="0" w:lastColumn="0" w:oddVBand="0" w:evenVBand="0" w:oddHBand="0" w:evenHBand="0" w:firstRowFirstColumn="0" w:firstRowLastColumn="0" w:lastRowFirstColumn="0" w:lastRowLastColumn="0"/>
              <w:rPr>
                <w:b/>
              </w:rPr>
            </w:pPr>
            <w:r w:rsidRPr="007912A0">
              <w:rPr>
                <w:b/>
                <w:highlight w:val="yellow"/>
              </w:rPr>
              <w:t xml:space="preserve">DUE: Friday </w:t>
            </w:r>
            <w:r w:rsidR="007912A0" w:rsidRPr="007912A0">
              <w:rPr>
                <w:b/>
                <w:highlight w:val="yellow"/>
              </w:rPr>
              <w:t>May 4</w:t>
            </w:r>
            <w:r w:rsidR="007912A0" w:rsidRPr="007912A0">
              <w:rPr>
                <w:b/>
                <w:highlight w:val="yellow"/>
                <w:vertAlign w:val="superscript"/>
              </w:rPr>
              <w:t>th</w:t>
            </w:r>
            <w:r w:rsidR="007912A0" w:rsidRPr="007912A0">
              <w:rPr>
                <w:b/>
                <w:highlight w:val="yellow"/>
              </w:rPr>
              <w:t xml:space="preserve"> at 4:30pm</w:t>
            </w:r>
          </w:p>
          <w:p w14:paraId="6D145E9E" w14:textId="6CCE0AB5" w:rsidR="00800918" w:rsidRPr="00D24851" w:rsidRDefault="00800918">
            <w:pPr>
              <w:spacing w:line="276" w:lineRule="auto"/>
              <w:cnfStyle w:val="000000000000" w:firstRow="0" w:lastRow="0" w:firstColumn="0" w:lastColumn="0" w:oddVBand="0" w:evenVBand="0" w:oddHBand="0" w:evenHBand="0" w:firstRowFirstColumn="0" w:firstRowLastColumn="0" w:lastRowFirstColumn="0" w:lastRowLastColumn="0"/>
            </w:pPr>
          </w:p>
        </w:tc>
      </w:tr>
      <w:tr w:rsidR="00466C75" w14:paraId="318CE80C" w14:textId="77777777" w:rsidTr="00800FC9">
        <w:trPr>
          <w:trHeight w:val="470"/>
        </w:trPr>
        <w:tc>
          <w:tcPr>
            <w:cnfStyle w:val="001000000000" w:firstRow="0" w:lastRow="0" w:firstColumn="1" w:lastColumn="0" w:oddVBand="0" w:evenVBand="0" w:oddHBand="0" w:evenHBand="0" w:firstRowFirstColumn="0" w:firstRowLastColumn="0" w:lastRowFirstColumn="0" w:lastRowLastColumn="0"/>
            <w:tcW w:w="1658" w:type="dxa"/>
          </w:tcPr>
          <w:p w14:paraId="26B4CB1D" w14:textId="3CA68018" w:rsidR="00466C75" w:rsidRDefault="00800918">
            <w:pPr>
              <w:spacing w:line="276" w:lineRule="auto"/>
            </w:pPr>
            <w:r w:rsidRPr="00F621C4">
              <w:rPr>
                <w:highlight w:val="yellow"/>
              </w:rPr>
              <w:t>MIDTERM I</w:t>
            </w:r>
          </w:p>
        </w:tc>
        <w:tc>
          <w:tcPr>
            <w:tcW w:w="3064" w:type="dxa"/>
          </w:tcPr>
          <w:p w14:paraId="30F64659" w14:textId="00B1FCA3" w:rsidR="00466C75" w:rsidRPr="00800918" w:rsidRDefault="00892CE9">
            <w:pPr>
              <w:cnfStyle w:val="000000000000" w:firstRow="0" w:lastRow="0" w:firstColumn="0" w:lastColumn="0" w:oddVBand="0" w:evenVBand="0" w:oddHBand="0" w:evenHBand="0" w:firstRowFirstColumn="0" w:firstRowLastColumn="0" w:lastRowFirstColumn="0" w:lastRowLastColumn="0"/>
              <w:rPr>
                <w:b/>
              </w:rPr>
            </w:pPr>
            <w:r>
              <w:rPr>
                <w:b/>
              </w:rPr>
              <w:t>7.2-8.1</w:t>
            </w:r>
          </w:p>
        </w:tc>
        <w:tc>
          <w:tcPr>
            <w:tcW w:w="3064" w:type="dxa"/>
          </w:tcPr>
          <w:p w14:paraId="00E0D14F" w14:textId="27A6EB72" w:rsidR="00466C75" w:rsidRPr="00800918" w:rsidRDefault="00892CE9">
            <w:pPr>
              <w:spacing w:line="276" w:lineRule="auto"/>
              <w:cnfStyle w:val="000000000000" w:firstRow="0" w:lastRow="0" w:firstColumn="0" w:lastColumn="0" w:oddVBand="0" w:evenVBand="0" w:oddHBand="0" w:evenHBand="0" w:firstRowFirstColumn="0" w:firstRowLastColumn="0" w:lastRowFirstColumn="0" w:lastRowLastColumn="0"/>
              <w:rPr>
                <w:b/>
              </w:rPr>
            </w:pPr>
            <w:r>
              <w:rPr>
                <w:b/>
              </w:rPr>
              <w:t>FRIDAY</w:t>
            </w:r>
          </w:p>
        </w:tc>
        <w:tc>
          <w:tcPr>
            <w:tcW w:w="2933" w:type="dxa"/>
          </w:tcPr>
          <w:p w14:paraId="4BCA78E6" w14:textId="3463C662" w:rsidR="00466C75" w:rsidRPr="00800918" w:rsidRDefault="00892CE9">
            <w:pPr>
              <w:spacing w:line="276" w:lineRule="auto"/>
              <w:cnfStyle w:val="000000000000" w:firstRow="0" w:lastRow="0" w:firstColumn="0" w:lastColumn="0" w:oddVBand="0" w:evenVBand="0" w:oddHBand="0" w:evenHBand="0" w:firstRowFirstColumn="0" w:firstRowLastColumn="0" w:lastRowFirstColumn="0" w:lastRowLastColumn="0"/>
              <w:rPr>
                <w:b/>
              </w:rPr>
            </w:pPr>
            <w:r>
              <w:rPr>
                <w:b/>
              </w:rPr>
              <w:t>MAY 4</w:t>
            </w:r>
            <w:r w:rsidRPr="00892CE9">
              <w:rPr>
                <w:b/>
                <w:vertAlign w:val="superscript"/>
              </w:rPr>
              <w:t>th</w:t>
            </w:r>
            <w:r>
              <w:rPr>
                <w:b/>
              </w:rPr>
              <w:t xml:space="preserve"> </w:t>
            </w:r>
          </w:p>
        </w:tc>
      </w:tr>
      <w:tr w:rsidR="00466C75" w14:paraId="1EB3478A" w14:textId="77777777" w:rsidTr="00800FC9">
        <w:trPr>
          <w:trHeight w:val="1912"/>
        </w:trPr>
        <w:tc>
          <w:tcPr>
            <w:cnfStyle w:val="001000000000" w:firstRow="0" w:lastRow="0" w:firstColumn="1" w:lastColumn="0" w:oddVBand="0" w:evenVBand="0" w:oddHBand="0" w:evenHBand="0" w:firstRowFirstColumn="0" w:firstRowLastColumn="0" w:lastRowFirstColumn="0" w:lastRowLastColumn="0"/>
            <w:tcW w:w="1658" w:type="dxa"/>
          </w:tcPr>
          <w:p w14:paraId="05AEE729" w14:textId="34C27406" w:rsidR="00466C75" w:rsidRDefault="00892CE9">
            <w:pPr>
              <w:spacing w:line="276" w:lineRule="auto"/>
            </w:pPr>
            <w:r>
              <w:t>May 7</w:t>
            </w:r>
            <w:r w:rsidRPr="00892CE9">
              <w:rPr>
                <w:vertAlign w:val="superscript"/>
              </w:rPr>
              <w:t>th</w:t>
            </w:r>
            <w:r>
              <w:t xml:space="preserve"> -May 11</w:t>
            </w:r>
            <w:r w:rsidRPr="00892CE9">
              <w:rPr>
                <w:vertAlign w:val="superscript"/>
              </w:rPr>
              <w:t>th</w:t>
            </w:r>
            <w:r>
              <w:t xml:space="preserve"> </w:t>
            </w:r>
          </w:p>
        </w:tc>
        <w:tc>
          <w:tcPr>
            <w:tcW w:w="3064" w:type="dxa"/>
          </w:tcPr>
          <w:p w14:paraId="3F41AFC5" w14:textId="6BEF3EE9" w:rsidR="00466C75" w:rsidRPr="003A218C" w:rsidRDefault="00466C75">
            <w:pPr>
              <w:cnfStyle w:val="000000000000" w:firstRow="0" w:lastRow="0" w:firstColumn="0" w:lastColumn="0" w:oddVBand="0" w:evenVBand="0" w:oddHBand="0" w:evenHBand="0" w:firstRowFirstColumn="0" w:firstRowLastColumn="0" w:lastRowFirstColumn="0" w:lastRowLastColumn="0"/>
              <w:rPr>
                <w:b/>
              </w:rPr>
            </w:pPr>
          </w:p>
        </w:tc>
        <w:tc>
          <w:tcPr>
            <w:tcW w:w="3064" w:type="dxa"/>
          </w:tcPr>
          <w:p w14:paraId="2849EC91" w14:textId="77777777" w:rsidR="00466C75" w:rsidRDefault="001F46DF">
            <w:pPr>
              <w:spacing w:line="276" w:lineRule="auto"/>
              <w:cnfStyle w:val="000000000000" w:firstRow="0" w:lastRow="0" w:firstColumn="0" w:lastColumn="0" w:oddVBand="0" w:evenVBand="0" w:oddHBand="0" w:evenHBand="0" w:firstRowFirstColumn="0" w:firstRowLastColumn="0" w:lastRowFirstColumn="0" w:lastRowLastColumn="0"/>
              <w:rPr>
                <w:b/>
              </w:rPr>
            </w:pPr>
            <w:r>
              <w:rPr>
                <w:b/>
              </w:rPr>
              <w:t xml:space="preserve">-8.2 </w:t>
            </w:r>
            <w:r w:rsidR="00C9088A">
              <w:rPr>
                <w:b/>
              </w:rPr>
              <w:t xml:space="preserve">Apply Exponent Properties Involving Quotients </w:t>
            </w:r>
          </w:p>
          <w:p w14:paraId="21E6B85C" w14:textId="4082FD9B" w:rsidR="00CD150E" w:rsidRPr="0061391B" w:rsidRDefault="0061391B">
            <w:pPr>
              <w:spacing w:line="276" w:lineRule="auto"/>
              <w:cnfStyle w:val="000000000000" w:firstRow="0" w:lastRow="0" w:firstColumn="0" w:lastColumn="0" w:oddVBand="0" w:evenVBand="0" w:oddHBand="0" w:evenHBand="0" w:firstRowFirstColumn="0" w:firstRowLastColumn="0" w:lastRowFirstColumn="0" w:lastRowLastColumn="0"/>
              <w:rPr>
                <w:b/>
              </w:rPr>
            </w:pPr>
            <w:r>
              <w:rPr>
                <w:b/>
              </w:rPr>
              <w:t xml:space="preserve">-8.3 Define and Use Zero and Negative Exponents </w:t>
            </w:r>
          </w:p>
        </w:tc>
        <w:tc>
          <w:tcPr>
            <w:tcW w:w="2933" w:type="dxa"/>
          </w:tcPr>
          <w:p w14:paraId="422E8617" w14:textId="77777777" w:rsidR="00466C75" w:rsidRDefault="007E1F9C">
            <w:pPr>
              <w:spacing w:line="276" w:lineRule="auto"/>
              <w:cnfStyle w:val="000000000000" w:firstRow="0" w:lastRow="0" w:firstColumn="0" w:lastColumn="0" w:oddVBand="0" w:evenVBand="0" w:oddHBand="0" w:evenHBand="0" w:firstRowFirstColumn="0" w:firstRowLastColumn="0" w:lastRowFirstColumn="0" w:lastRowLastColumn="0"/>
              <w:rPr>
                <w:b/>
                <w:highlight w:val="yellow"/>
              </w:rPr>
            </w:pPr>
            <w:r>
              <w:rPr>
                <w:b/>
              </w:rPr>
              <w:t xml:space="preserve">Vocabulary </w:t>
            </w:r>
          </w:p>
          <w:p w14:paraId="773A20E9" w14:textId="77777777" w:rsidR="007E1F9C" w:rsidRDefault="007E1F9C">
            <w:pPr>
              <w:spacing w:line="276" w:lineRule="auto"/>
              <w:cnfStyle w:val="000000000000" w:firstRow="0" w:lastRow="0" w:firstColumn="0" w:lastColumn="0" w:oddVBand="0" w:evenVBand="0" w:oddHBand="0" w:evenHBand="0" w:firstRowFirstColumn="0" w:firstRowLastColumn="0" w:lastRowFirstColumn="0" w:lastRowLastColumn="0"/>
            </w:pPr>
            <w:r>
              <w:t xml:space="preserve">--Reciprocal </w:t>
            </w:r>
          </w:p>
          <w:p w14:paraId="28AC6FA7" w14:textId="77777777" w:rsidR="00354D80" w:rsidRDefault="00354D80">
            <w:pPr>
              <w:spacing w:line="276" w:lineRule="auto"/>
              <w:cnfStyle w:val="000000000000" w:firstRow="0" w:lastRow="0" w:firstColumn="0" w:lastColumn="0" w:oddVBand="0" w:evenVBand="0" w:oddHBand="0" w:evenHBand="0" w:firstRowFirstColumn="0" w:firstRowLastColumn="0" w:lastRowFirstColumn="0" w:lastRowLastColumn="0"/>
              <w:rPr>
                <w:b/>
              </w:rPr>
            </w:pPr>
            <w:r w:rsidRPr="00354D80">
              <w:rPr>
                <w:b/>
                <w:highlight w:val="yellow"/>
              </w:rPr>
              <w:t>DUE: Tuesday May 8</w:t>
            </w:r>
            <w:r w:rsidRPr="00354D80">
              <w:rPr>
                <w:b/>
                <w:highlight w:val="yellow"/>
                <w:vertAlign w:val="superscript"/>
              </w:rPr>
              <w:t>th</w:t>
            </w:r>
            <w:r w:rsidRPr="00354D80">
              <w:rPr>
                <w:b/>
              </w:rPr>
              <w:t xml:space="preserve"> </w:t>
            </w:r>
          </w:p>
          <w:p w14:paraId="4FF6BC8C" w14:textId="77777777" w:rsidR="00354D80" w:rsidRDefault="00921BCC">
            <w:pPr>
              <w:spacing w:line="276" w:lineRule="auto"/>
              <w:cnfStyle w:val="000000000000" w:firstRow="0" w:lastRow="0" w:firstColumn="0" w:lastColumn="0" w:oddVBand="0" w:evenVBand="0" w:oddHBand="0" w:evenHBand="0" w:firstRowFirstColumn="0" w:firstRowLastColumn="0" w:lastRowFirstColumn="0" w:lastRowLastColumn="0"/>
              <w:rPr>
                <w:b/>
              </w:rPr>
            </w:pPr>
            <w:r>
              <w:rPr>
                <w:b/>
              </w:rPr>
              <w:t xml:space="preserve">8.2 (P. </w:t>
            </w:r>
            <w:r w:rsidR="00DF6B62">
              <w:rPr>
                <w:b/>
              </w:rPr>
              <w:t>498 #’s 3-</w:t>
            </w:r>
            <w:r w:rsidR="00252CFE">
              <w:rPr>
                <w:b/>
              </w:rPr>
              <w:t>19</w:t>
            </w:r>
            <w:r w:rsidR="000910E0">
              <w:rPr>
                <w:b/>
              </w:rPr>
              <w:t xml:space="preserve"> odds)</w:t>
            </w:r>
          </w:p>
          <w:p w14:paraId="2B3B5832" w14:textId="4BEF69A4" w:rsidR="000910E0" w:rsidRPr="00354D80" w:rsidRDefault="000910E0">
            <w:pPr>
              <w:spacing w:line="276" w:lineRule="auto"/>
              <w:cnfStyle w:val="000000000000" w:firstRow="0" w:lastRow="0" w:firstColumn="0" w:lastColumn="0" w:oddVBand="0" w:evenVBand="0" w:oddHBand="0" w:evenHBand="0" w:firstRowFirstColumn="0" w:firstRowLastColumn="0" w:lastRowFirstColumn="0" w:lastRowLastColumn="0"/>
              <w:rPr>
                <w:b/>
              </w:rPr>
            </w:pPr>
            <w:r w:rsidRPr="000910E0">
              <w:rPr>
                <w:b/>
                <w:highlight w:val="yellow"/>
              </w:rPr>
              <w:t>DUE: Friday May 11</w:t>
            </w:r>
            <w:r w:rsidRPr="000910E0">
              <w:rPr>
                <w:b/>
                <w:highlight w:val="yellow"/>
                <w:vertAlign w:val="superscript"/>
              </w:rPr>
              <w:t>th</w:t>
            </w:r>
            <w:r w:rsidRPr="000910E0">
              <w:rPr>
                <w:b/>
                <w:highlight w:val="yellow"/>
              </w:rPr>
              <w:t xml:space="preserve"> at 4:30 pm</w:t>
            </w:r>
            <w:r>
              <w:rPr>
                <w:b/>
              </w:rPr>
              <w:t xml:space="preserve"> </w:t>
            </w:r>
          </w:p>
        </w:tc>
      </w:tr>
      <w:tr w:rsidR="00466C75" w14:paraId="0189F5D2" w14:textId="77777777" w:rsidTr="00800FC9">
        <w:trPr>
          <w:trHeight w:val="1912"/>
        </w:trPr>
        <w:tc>
          <w:tcPr>
            <w:cnfStyle w:val="001000000000" w:firstRow="0" w:lastRow="0" w:firstColumn="1" w:lastColumn="0" w:oddVBand="0" w:evenVBand="0" w:oddHBand="0" w:evenHBand="0" w:firstRowFirstColumn="0" w:firstRowLastColumn="0" w:lastRowFirstColumn="0" w:lastRowLastColumn="0"/>
            <w:tcW w:w="1658" w:type="dxa"/>
          </w:tcPr>
          <w:p w14:paraId="5ECC36A6" w14:textId="5CAB6EEE" w:rsidR="00466C75" w:rsidRDefault="000910E0">
            <w:pPr>
              <w:spacing w:line="276" w:lineRule="auto"/>
            </w:pPr>
            <w:r>
              <w:t>May</w:t>
            </w:r>
            <w:r w:rsidR="00D3762D">
              <w:t xml:space="preserve"> 14</w:t>
            </w:r>
            <w:r w:rsidR="00D3762D" w:rsidRPr="00D3762D">
              <w:rPr>
                <w:vertAlign w:val="superscript"/>
              </w:rPr>
              <w:t>th</w:t>
            </w:r>
            <w:r w:rsidR="00D3762D">
              <w:t xml:space="preserve"> -Math 18</w:t>
            </w:r>
            <w:r w:rsidR="00D3762D" w:rsidRPr="00D3762D">
              <w:rPr>
                <w:vertAlign w:val="superscript"/>
              </w:rPr>
              <w:t>th</w:t>
            </w:r>
            <w:r w:rsidR="00D3762D">
              <w:t xml:space="preserve"> </w:t>
            </w:r>
            <w:r w:rsidR="000678F1">
              <w:t xml:space="preserve"> </w:t>
            </w:r>
          </w:p>
        </w:tc>
        <w:tc>
          <w:tcPr>
            <w:tcW w:w="3064" w:type="dxa"/>
          </w:tcPr>
          <w:p w14:paraId="41F625D3" w14:textId="7A45DD84" w:rsidR="00466C75" w:rsidRPr="000678F1" w:rsidRDefault="000678F1">
            <w:pPr>
              <w:cnfStyle w:val="000000000000" w:firstRow="0" w:lastRow="0" w:firstColumn="0" w:lastColumn="0" w:oddVBand="0" w:evenVBand="0" w:oddHBand="0" w:evenHBand="0" w:firstRowFirstColumn="0" w:firstRowLastColumn="0" w:lastRowFirstColumn="0" w:lastRowLastColumn="0"/>
              <w:rPr>
                <w:b/>
              </w:rPr>
            </w:pPr>
            <w:r w:rsidRPr="000678F1">
              <w:rPr>
                <w:b/>
              </w:rPr>
              <w:t>What is</w:t>
            </w:r>
            <w:r w:rsidR="004923E9">
              <w:rPr>
                <w:b/>
              </w:rPr>
              <w:t xml:space="preserve"> scientific Notation?</w:t>
            </w:r>
          </w:p>
        </w:tc>
        <w:tc>
          <w:tcPr>
            <w:tcW w:w="3064" w:type="dxa"/>
          </w:tcPr>
          <w:p w14:paraId="5B595D03" w14:textId="74F089D7" w:rsidR="000678F1" w:rsidRPr="004923E9" w:rsidRDefault="00CA7CAA" w:rsidP="004923E9">
            <w:pPr>
              <w:cnfStyle w:val="000000000000" w:firstRow="0" w:lastRow="0" w:firstColumn="0" w:lastColumn="0" w:oddVBand="0" w:evenVBand="0" w:oddHBand="0" w:evenHBand="0" w:firstRowFirstColumn="0" w:firstRowLastColumn="0" w:lastRowFirstColumn="0" w:lastRowLastColumn="0"/>
              <w:rPr>
                <w:b/>
              </w:rPr>
            </w:pPr>
            <w:r>
              <w:rPr>
                <w:b/>
              </w:rPr>
              <w:t xml:space="preserve">-8.4 Use Scientific Notation </w:t>
            </w:r>
          </w:p>
        </w:tc>
        <w:tc>
          <w:tcPr>
            <w:tcW w:w="2933" w:type="dxa"/>
          </w:tcPr>
          <w:p w14:paraId="24BDCA78" w14:textId="77777777" w:rsidR="00466C75" w:rsidRDefault="000678F1">
            <w:pPr>
              <w:spacing w:line="276" w:lineRule="auto"/>
              <w:cnfStyle w:val="000000000000" w:firstRow="0" w:lastRow="0" w:firstColumn="0" w:lastColumn="0" w:oddVBand="0" w:evenVBand="0" w:oddHBand="0" w:evenHBand="0" w:firstRowFirstColumn="0" w:firstRowLastColumn="0" w:lastRowFirstColumn="0" w:lastRowLastColumn="0"/>
              <w:rPr>
                <w:b/>
              </w:rPr>
            </w:pPr>
            <w:r w:rsidRPr="000678F1">
              <w:rPr>
                <w:b/>
              </w:rPr>
              <w:t xml:space="preserve">Vocabulary: </w:t>
            </w:r>
          </w:p>
          <w:p w14:paraId="59809B60" w14:textId="09FC288B" w:rsidR="000678F1" w:rsidRDefault="000678F1">
            <w:pPr>
              <w:spacing w:line="276" w:lineRule="auto"/>
              <w:cnfStyle w:val="000000000000" w:firstRow="0" w:lastRow="0" w:firstColumn="0" w:lastColumn="0" w:oddVBand="0" w:evenVBand="0" w:oddHBand="0" w:evenHBand="0" w:firstRowFirstColumn="0" w:firstRowLastColumn="0" w:lastRowFirstColumn="0" w:lastRowLastColumn="0"/>
            </w:pPr>
            <w:r>
              <w:t>-</w:t>
            </w:r>
            <w:r w:rsidR="00CA7CAA">
              <w:t xml:space="preserve">Scientific Notations </w:t>
            </w:r>
            <w:r w:rsidR="00E0785A">
              <w:t xml:space="preserve"> </w:t>
            </w:r>
          </w:p>
          <w:p w14:paraId="71E8CD08" w14:textId="1DEE583D" w:rsidR="0077058B" w:rsidRDefault="0077058B">
            <w:pPr>
              <w:spacing w:line="276" w:lineRule="auto"/>
              <w:cnfStyle w:val="000000000000" w:firstRow="0" w:lastRow="0" w:firstColumn="0" w:lastColumn="0" w:oddVBand="0" w:evenVBand="0" w:oddHBand="0" w:evenHBand="0" w:firstRowFirstColumn="0" w:firstRowLastColumn="0" w:lastRowFirstColumn="0" w:lastRowLastColumn="0"/>
              <w:rPr>
                <w:b/>
              </w:rPr>
            </w:pPr>
            <w:r>
              <w:t>-</w:t>
            </w:r>
            <w:r w:rsidR="003917F6">
              <w:rPr>
                <w:b/>
              </w:rPr>
              <w:t>8.3 (P. 506 #’s 3-25 odds</w:t>
            </w:r>
            <w:r>
              <w:rPr>
                <w:b/>
              </w:rPr>
              <w:t>)</w:t>
            </w:r>
          </w:p>
          <w:p w14:paraId="5BBBE703" w14:textId="6616610C" w:rsidR="003917F6" w:rsidRDefault="003917F6">
            <w:pPr>
              <w:spacing w:line="276" w:lineRule="auto"/>
              <w:cnfStyle w:val="000000000000" w:firstRow="0" w:lastRow="0" w:firstColumn="0" w:lastColumn="0" w:oddVBand="0" w:evenVBand="0" w:oddHBand="0" w:evenHBand="0" w:firstRowFirstColumn="0" w:firstRowLastColumn="0" w:lastRowFirstColumn="0" w:lastRowLastColumn="0"/>
              <w:rPr>
                <w:b/>
              </w:rPr>
            </w:pPr>
            <w:r>
              <w:rPr>
                <w:b/>
              </w:rPr>
              <w:t>-8.4 (</w:t>
            </w:r>
            <w:r w:rsidR="003B4F60">
              <w:rPr>
                <w:b/>
              </w:rPr>
              <w:t>P. 515 #’s 3-27 odds)</w:t>
            </w:r>
          </w:p>
          <w:p w14:paraId="0E522CB6" w14:textId="5EA9D820" w:rsidR="0077058B" w:rsidRPr="0077058B" w:rsidRDefault="0077058B">
            <w:pPr>
              <w:spacing w:line="276" w:lineRule="auto"/>
              <w:cnfStyle w:val="000000000000" w:firstRow="0" w:lastRow="0" w:firstColumn="0" w:lastColumn="0" w:oddVBand="0" w:evenVBand="0" w:oddHBand="0" w:evenHBand="0" w:firstRowFirstColumn="0" w:firstRowLastColumn="0" w:lastRowFirstColumn="0" w:lastRowLastColumn="0"/>
              <w:rPr>
                <w:b/>
              </w:rPr>
            </w:pPr>
            <w:r w:rsidRPr="00C73D3A">
              <w:rPr>
                <w:b/>
                <w:highlight w:val="yellow"/>
              </w:rPr>
              <w:t xml:space="preserve">DUE: </w:t>
            </w:r>
            <w:r w:rsidR="00CE6757" w:rsidRPr="00C73D3A">
              <w:rPr>
                <w:b/>
                <w:highlight w:val="yellow"/>
              </w:rPr>
              <w:t xml:space="preserve">Thursday </w:t>
            </w:r>
            <w:r w:rsidR="00C73D3A" w:rsidRPr="00C73D3A">
              <w:rPr>
                <w:b/>
                <w:highlight w:val="yellow"/>
              </w:rPr>
              <w:t>May 17</w:t>
            </w:r>
            <w:r w:rsidR="00C73D3A" w:rsidRPr="00C73D3A">
              <w:rPr>
                <w:b/>
                <w:highlight w:val="yellow"/>
                <w:vertAlign w:val="superscript"/>
              </w:rPr>
              <w:t>th</w:t>
            </w:r>
            <w:r w:rsidR="00C73D3A" w:rsidRPr="00C73D3A">
              <w:rPr>
                <w:b/>
                <w:highlight w:val="yellow"/>
              </w:rPr>
              <w:t xml:space="preserve"> at 4:30pm</w:t>
            </w:r>
            <w:r w:rsidR="00C73D3A">
              <w:rPr>
                <w:b/>
              </w:rPr>
              <w:t xml:space="preserve"> </w:t>
            </w:r>
          </w:p>
        </w:tc>
      </w:tr>
      <w:tr w:rsidR="00466C75" w14:paraId="3861BA16" w14:textId="77777777" w:rsidTr="00800FC9">
        <w:trPr>
          <w:trHeight w:val="3344"/>
        </w:trPr>
        <w:tc>
          <w:tcPr>
            <w:cnfStyle w:val="001000000000" w:firstRow="0" w:lastRow="0" w:firstColumn="1" w:lastColumn="0" w:oddVBand="0" w:evenVBand="0" w:oddHBand="0" w:evenHBand="0" w:firstRowFirstColumn="0" w:firstRowLastColumn="0" w:lastRowFirstColumn="0" w:lastRowLastColumn="0"/>
            <w:tcW w:w="1658" w:type="dxa"/>
          </w:tcPr>
          <w:p w14:paraId="24A83981" w14:textId="52B82F82" w:rsidR="00466C75" w:rsidRDefault="0081071F">
            <w:pPr>
              <w:spacing w:line="276" w:lineRule="auto"/>
            </w:pPr>
            <w:r>
              <w:t>May</w:t>
            </w:r>
            <w:r w:rsidR="00B532B7">
              <w:t xml:space="preserve"> 21</w:t>
            </w:r>
            <w:r w:rsidR="00B532B7" w:rsidRPr="00B532B7">
              <w:rPr>
                <w:vertAlign w:val="superscript"/>
              </w:rPr>
              <w:t>st</w:t>
            </w:r>
            <w:r w:rsidR="00B532B7">
              <w:t xml:space="preserve"> -May 25</w:t>
            </w:r>
            <w:r w:rsidR="00B532B7" w:rsidRPr="00B532B7">
              <w:rPr>
                <w:vertAlign w:val="superscript"/>
              </w:rPr>
              <w:t>th</w:t>
            </w:r>
            <w:r w:rsidR="00B532B7">
              <w:t xml:space="preserve"> </w:t>
            </w:r>
            <w:r w:rsidR="00F621C4">
              <w:t xml:space="preserve">  </w:t>
            </w:r>
          </w:p>
        </w:tc>
        <w:tc>
          <w:tcPr>
            <w:tcW w:w="3064" w:type="dxa"/>
          </w:tcPr>
          <w:p w14:paraId="77AF246C" w14:textId="7F0371A7" w:rsidR="00466C75" w:rsidRPr="0077058B" w:rsidRDefault="00466C75">
            <w:pPr>
              <w:cnfStyle w:val="000000000000" w:firstRow="0" w:lastRow="0" w:firstColumn="0" w:lastColumn="0" w:oddVBand="0" w:evenVBand="0" w:oddHBand="0" w:evenHBand="0" w:firstRowFirstColumn="0" w:firstRowLastColumn="0" w:lastRowFirstColumn="0" w:lastRowLastColumn="0"/>
              <w:rPr>
                <w:b/>
              </w:rPr>
            </w:pPr>
          </w:p>
        </w:tc>
        <w:tc>
          <w:tcPr>
            <w:tcW w:w="3064" w:type="dxa"/>
          </w:tcPr>
          <w:p w14:paraId="3D3B227D" w14:textId="77777777" w:rsidR="00B532B7" w:rsidRDefault="00B532B7">
            <w:pPr>
              <w:spacing w:line="276" w:lineRule="auto"/>
              <w:cnfStyle w:val="000000000000" w:firstRow="0" w:lastRow="0" w:firstColumn="0" w:lastColumn="0" w:oddVBand="0" w:evenVBand="0" w:oddHBand="0" w:evenHBand="0" w:firstRowFirstColumn="0" w:firstRowLastColumn="0" w:lastRowFirstColumn="0" w:lastRowLastColumn="0"/>
              <w:rPr>
                <w:b/>
              </w:rPr>
            </w:pPr>
            <w:r>
              <w:rPr>
                <w:b/>
              </w:rPr>
              <w:t>-</w:t>
            </w:r>
            <w:r w:rsidRPr="00B532B7">
              <w:rPr>
                <w:b/>
              </w:rPr>
              <w:t xml:space="preserve">Activity </w:t>
            </w:r>
          </w:p>
          <w:p w14:paraId="64B2D6E4" w14:textId="681A798E" w:rsidR="00556F94" w:rsidRPr="00B532B7" w:rsidRDefault="00837B7B">
            <w:pPr>
              <w:spacing w:line="276" w:lineRule="auto"/>
              <w:cnfStyle w:val="000000000000" w:firstRow="0" w:lastRow="0" w:firstColumn="0" w:lastColumn="0" w:oddVBand="0" w:evenVBand="0" w:oddHBand="0" w:evenHBand="0" w:firstRowFirstColumn="0" w:firstRowLastColumn="0" w:lastRowFirstColumn="0" w:lastRowLastColumn="0"/>
              <w:rPr>
                <w:b/>
              </w:rPr>
            </w:pPr>
            <w:r>
              <w:rPr>
                <w:b/>
              </w:rPr>
              <w:t>-</w:t>
            </w:r>
            <w:r w:rsidR="007F18AB">
              <w:rPr>
                <w:b/>
              </w:rPr>
              <w:t>9.1 Add and Subtract Poly</w:t>
            </w:r>
            <w:r w:rsidR="006C522D">
              <w:rPr>
                <w:b/>
              </w:rPr>
              <w:t xml:space="preserve">nomials </w:t>
            </w:r>
          </w:p>
        </w:tc>
        <w:tc>
          <w:tcPr>
            <w:tcW w:w="2933" w:type="dxa"/>
          </w:tcPr>
          <w:p w14:paraId="40BC7E9A" w14:textId="793166E6" w:rsidR="00B532B7" w:rsidRDefault="00B532B7">
            <w:pPr>
              <w:spacing w:line="276" w:lineRule="auto"/>
              <w:cnfStyle w:val="000000000000" w:firstRow="0" w:lastRow="0" w:firstColumn="0" w:lastColumn="0" w:oddVBand="0" w:evenVBand="0" w:oddHBand="0" w:evenHBand="0" w:firstRowFirstColumn="0" w:firstRowLastColumn="0" w:lastRowFirstColumn="0" w:lastRowLastColumn="0"/>
              <w:rPr>
                <w:b/>
              </w:rPr>
            </w:pPr>
            <w:r w:rsidRPr="00556F94">
              <w:rPr>
                <w:b/>
                <w:highlight w:val="yellow"/>
              </w:rPr>
              <w:t xml:space="preserve">DUE: </w:t>
            </w:r>
            <w:r w:rsidR="00556F94" w:rsidRPr="00556F94">
              <w:rPr>
                <w:b/>
                <w:highlight w:val="yellow"/>
              </w:rPr>
              <w:t>Tuesday May 22</w:t>
            </w:r>
            <w:r w:rsidR="00556F94" w:rsidRPr="00556F94">
              <w:rPr>
                <w:b/>
                <w:highlight w:val="yellow"/>
                <w:vertAlign w:val="superscript"/>
              </w:rPr>
              <w:t>nd</w:t>
            </w:r>
            <w:r w:rsidR="00556F94">
              <w:rPr>
                <w:b/>
              </w:rPr>
              <w:t xml:space="preserve"> </w:t>
            </w:r>
          </w:p>
          <w:p w14:paraId="33BDB462" w14:textId="2294C7AA" w:rsidR="00466C75" w:rsidRDefault="0077058B">
            <w:pPr>
              <w:spacing w:line="276" w:lineRule="auto"/>
              <w:cnfStyle w:val="000000000000" w:firstRow="0" w:lastRow="0" w:firstColumn="0" w:lastColumn="0" w:oddVBand="0" w:evenVBand="0" w:oddHBand="0" w:evenHBand="0" w:firstRowFirstColumn="0" w:firstRowLastColumn="0" w:lastRowFirstColumn="0" w:lastRowLastColumn="0"/>
              <w:rPr>
                <w:b/>
              </w:rPr>
            </w:pPr>
            <w:r w:rsidRPr="0077058B">
              <w:rPr>
                <w:b/>
              </w:rPr>
              <w:t>Vocabulary:</w:t>
            </w:r>
          </w:p>
          <w:p w14:paraId="4FE7AA5B" w14:textId="3074B794" w:rsidR="006C522D" w:rsidRDefault="0077058B" w:rsidP="00DC6736">
            <w:pPr>
              <w:spacing w:line="276" w:lineRule="auto"/>
              <w:cnfStyle w:val="000000000000" w:firstRow="0" w:lastRow="0" w:firstColumn="0" w:lastColumn="0" w:oddVBand="0" w:evenVBand="0" w:oddHBand="0" w:evenHBand="0" w:firstRowFirstColumn="0" w:firstRowLastColumn="0" w:lastRowFirstColumn="0" w:lastRowLastColumn="0"/>
            </w:pPr>
            <w:r>
              <w:rPr>
                <w:b/>
              </w:rPr>
              <w:t>-</w:t>
            </w:r>
            <w:r w:rsidR="006C522D">
              <w:t>Monomial</w:t>
            </w:r>
          </w:p>
          <w:p w14:paraId="08B388C1" w14:textId="0C2B4EB1" w:rsidR="006C522D" w:rsidRDefault="006C522D" w:rsidP="00DC6736">
            <w:pPr>
              <w:spacing w:line="276" w:lineRule="auto"/>
              <w:cnfStyle w:val="000000000000" w:firstRow="0" w:lastRow="0" w:firstColumn="0" w:lastColumn="0" w:oddVBand="0" w:evenVBand="0" w:oddHBand="0" w:evenHBand="0" w:firstRowFirstColumn="0" w:firstRowLastColumn="0" w:lastRowFirstColumn="0" w:lastRowLastColumn="0"/>
            </w:pPr>
            <w:r>
              <w:t xml:space="preserve">-Degree of monomial </w:t>
            </w:r>
          </w:p>
          <w:p w14:paraId="74769206" w14:textId="109A3762" w:rsidR="006C522D" w:rsidRDefault="006C522D" w:rsidP="00DC6736">
            <w:pPr>
              <w:spacing w:line="276" w:lineRule="auto"/>
              <w:cnfStyle w:val="000000000000" w:firstRow="0" w:lastRow="0" w:firstColumn="0" w:lastColumn="0" w:oddVBand="0" w:evenVBand="0" w:oddHBand="0" w:evenHBand="0" w:firstRowFirstColumn="0" w:firstRowLastColumn="0" w:lastRowFirstColumn="0" w:lastRowLastColumn="0"/>
            </w:pPr>
            <w:r>
              <w:t xml:space="preserve">-polynomial </w:t>
            </w:r>
          </w:p>
          <w:p w14:paraId="074B7070" w14:textId="24885C81" w:rsidR="006C522D" w:rsidRDefault="006C522D" w:rsidP="00DC6736">
            <w:pPr>
              <w:spacing w:line="276" w:lineRule="auto"/>
              <w:cnfStyle w:val="000000000000" w:firstRow="0" w:lastRow="0" w:firstColumn="0" w:lastColumn="0" w:oddVBand="0" w:evenVBand="0" w:oddHBand="0" w:evenHBand="0" w:firstRowFirstColumn="0" w:firstRowLastColumn="0" w:lastRowFirstColumn="0" w:lastRowLastColumn="0"/>
            </w:pPr>
            <w:r>
              <w:t>-leading coeffi</w:t>
            </w:r>
            <w:r w:rsidR="00EA4754">
              <w:t xml:space="preserve">cient </w:t>
            </w:r>
          </w:p>
          <w:p w14:paraId="34B092CB" w14:textId="59B84187" w:rsidR="00EA4754" w:rsidRDefault="00EA4754" w:rsidP="00DC6736">
            <w:pPr>
              <w:spacing w:line="276" w:lineRule="auto"/>
              <w:cnfStyle w:val="000000000000" w:firstRow="0" w:lastRow="0" w:firstColumn="0" w:lastColumn="0" w:oddVBand="0" w:evenVBand="0" w:oddHBand="0" w:evenHBand="0" w:firstRowFirstColumn="0" w:firstRowLastColumn="0" w:lastRowFirstColumn="0" w:lastRowLastColumn="0"/>
            </w:pPr>
            <w:r>
              <w:t>-binomial</w:t>
            </w:r>
          </w:p>
          <w:p w14:paraId="0CB6CFEF" w14:textId="15FE31A2" w:rsidR="00EA4754" w:rsidRDefault="00EA4754" w:rsidP="00DC6736">
            <w:pPr>
              <w:spacing w:line="276" w:lineRule="auto"/>
              <w:cnfStyle w:val="000000000000" w:firstRow="0" w:lastRow="0" w:firstColumn="0" w:lastColumn="0" w:oddVBand="0" w:evenVBand="0" w:oddHBand="0" w:evenHBand="0" w:firstRowFirstColumn="0" w:firstRowLastColumn="0" w:lastRowFirstColumn="0" w:lastRowLastColumn="0"/>
            </w:pPr>
            <w:r>
              <w:t>-trinomial</w:t>
            </w:r>
          </w:p>
          <w:p w14:paraId="53C2CBAC" w14:textId="307B53A7" w:rsidR="00EA4754" w:rsidRDefault="00EA4754" w:rsidP="00DC6736">
            <w:pPr>
              <w:spacing w:line="276" w:lineRule="auto"/>
              <w:cnfStyle w:val="000000000000" w:firstRow="0" w:lastRow="0" w:firstColumn="0" w:lastColumn="0" w:oddVBand="0" w:evenVBand="0" w:oddHBand="0" w:evenHBand="0" w:firstRowFirstColumn="0" w:firstRowLastColumn="0" w:lastRowFirstColumn="0" w:lastRowLastColumn="0"/>
              <w:rPr>
                <w:b/>
              </w:rPr>
            </w:pPr>
            <w:r>
              <w:t>-</w:t>
            </w:r>
            <w:r>
              <w:rPr>
                <w:b/>
              </w:rPr>
              <w:t xml:space="preserve">9.1 (P. 557 #’s </w:t>
            </w:r>
            <w:r w:rsidR="00565867">
              <w:rPr>
                <w:b/>
              </w:rPr>
              <w:t>3- 25 odds</w:t>
            </w:r>
            <w:r w:rsidR="002965F3">
              <w:rPr>
                <w:b/>
              </w:rPr>
              <w:t>)</w:t>
            </w:r>
          </w:p>
          <w:p w14:paraId="3BEAC3AE" w14:textId="24070C3E" w:rsidR="0077058B" w:rsidRPr="002965F3" w:rsidRDefault="002965F3">
            <w:pPr>
              <w:spacing w:line="276" w:lineRule="auto"/>
              <w:cnfStyle w:val="000000000000" w:firstRow="0" w:lastRow="0" w:firstColumn="0" w:lastColumn="0" w:oddVBand="0" w:evenVBand="0" w:oddHBand="0" w:evenHBand="0" w:firstRowFirstColumn="0" w:firstRowLastColumn="0" w:lastRowFirstColumn="0" w:lastRowLastColumn="0"/>
              <w:rPr>
                <w:b/>
              </w:rPr>
            </w:pPr>
            <w:r w:rsidRPr="002965F3">
              <w:rPr>
                <w:b/>
                <w:highlight w:val="yellow"/>
              </w:rPr>
              <w:lastRenderedPageBreak/>
              <w:t>DUE: Friday May 25</w:t>
            </w:r>
            <w:r w:rsidRPr="002965F3">
              <w:rPr>
                <w:b/>
                <w:highlight w:val="yellow"/>
                <w:vertAlign w:val="superscript"/>
              </w:rPr>
              <w:t>th</w:t>
            </w:r>
            <w:r>
              <w:rPr>
                <w:b/>
              </w:rPr>
              <w:t xml:space="preserve"> </w:t>
            </w:r>
          </w:p>
        </w:tc>
      </w:tr>
      <w:tr w:rsidR="00466C75" w14:paraId="4C96B43C" w14:textId="77777777" w:rsidTr="00800FC9">
        <w:trPr>
          <w:trHeight w:val="1201"/>
        </w:trPr>
        <w:tc>
          <w:tcPr>
            <w:cnfStyle w:val="001000000000" w:firstRow="0" w:lastRow="0" w:firstColumn="1" w:lastColumn="0" w:oddVBand="0" w:evenVBand="0" w:oddHBand="0" w:evenHBand="0" w:firstRowFirstColumn="0" w:firstRowLastColumn="0" w:lastRowFirstColumn="0" w:lastRowLastColumn="0"/>
            <w:tcW w:w="1658" w:type="dxa"/>
          </w:tcPr>
          <w:p w14:paraId="182CA999" w14:textId="21C26FF1" w:rsidR="00466C75" w:rsidRDefault="000A0583">
            <w:pPr>
              <w:spacing w:line="276" w:lineRule="auto"/>
            </w:pPr>
            <w:r>
              <w:lastRenderedPageBreak/>
              <w:t>May 29</w:t>
            </w:r>
            <w:r w:rsidRPr="000A0583">
              <w:rPr>
                <w:vertAlign w:val="superscript"/>
              </w:rPr>
              <w:t>th</w:t>
            </w:r>
            <w:r>
              <w:t>- June 1st</w:t>
            </w:r>
            <w:r w:rsidR="00ED1132">
              <w:t xml:space="preserve"> </w:t>
            </w:r>
          </w:p>
        </w:tc>
        <w:tc>
          <w:tcPr>
            <w:tcW w:w="3064" w:type="dxa"/>
          </w:tcPr>
          <w:p w14:paraId="018E6D19" w14:textId="51EF4655" w:rsidR="00466C75" w:rsidRPr="00ED1132" w:rsidRDefault="00193D35">
            <w:pPr>
              <w:cnfStyle w:val="000000000000" w:firstRow="0" w:lastRow="0" w:firstColumn="0" w:lastColumn="0" w:oddVBand="0" w:evenVBand="0" w:oddHBand="0" w:evenHBand="0" w:firstRowFirstColumn="0" w:firstRowLastColumn="0" w:lastRowFirstColumn="0" w:lastRowLastColumn="0"/>
              <w:rPr>
                <w:b/>
              </w:rPr>
            </w:pPr>
            <w:r>
              <w:rPr>
                <w:b/>
              </w:rPr>
              <w:t>How can you use a graph to check your work with polynomials?</w:t>
            </w:r>
          </w:p>
        </w:tc>
        <w:tc>
          <w:tcPr>
            <w:tcW w:w="3064" w:type="dxa"/>
          </w:tcPr>
          <w:p w14:paraId="047310A0" w14:textId="09D0F6AA" w:rsidR="00466C75" w:rsidRPr="00A943B3" w:rsidRDefault="00ED1132">
            <w:pPr>
              <w:spacing w:line="276" w:lineRule="auto"/>
              <w:cnfStyle w:val="000000000000" w:firstRow="0" w:lastRow="0" w:firstColumn="0" w:lastColumn="0" w:oddVBand="0" w:evenVBand="0" w:oddHBand="0" w:evenHBand="0" w:firstRowFirstColumn="0" w:firstRowLastColumn="0" w:lastRowFirstColumn="0" w:lastRowLastColumn="0"/>
              <w:rPr>
                <w:b/>
              </w:rPr>
            </w:pPr>
            <w:r>
              <w:t>-</w:t>
            </w:r>
            <w:r w:rsidR="000C7243">
              <w:rPr>
                <w:b/>
              </w:rPr>
              <w:t xml:space="preserve">9.2 </w:t>
            </w:r>
            <w:r w:rsidR="00A943B3">
              <w:rPr>
                <w:b/>
              </w:rPr>
              <w:t xml:space="preserve">Multiply Polynomials </w:t>
            </w:r>
          </w:p>
        </w:tc>
        <w:tc>
          <w:tcPr>
            <w:tcW w:w="2933" w:type="dxa"/>
          </w:tcPr>
          <w:p w14:paraId="63BE1D4E" w14:textId="5CE56CC8" w:rsidR="00ED1132" w:rsidRDefault="00ED1132">
            <w:pPr>
              <w:spacing w:line="276" w:lineRule="auto"/>
              <w:cnfStyle w:val="000000000000" w:firstRow="0" w:lastRow="0" w:firstColumn="0" w:lastColumn="0" w:oddVBand="0" w:evenVBand="0" w:oddHBand="0" w:evenHBand="0" w:firstRowFirstColumn="0" w:firstRowLastColumn="0" w:lastRowFirstColumn="0" w:lastRowLastColumn="0"/>
              <w:rPr>
                <w:b/>
              </w:rPr>
            </w:pPr>
            <w:r>
              <w:t xml:space="preserve"> -</w:t>
            </w:r>
            <w:r w:rsidR="00C21248">
              <w:rPr>
                <w:b/>
              </w:rPr>
              <w:t xml:space="preserve">9.2 (P. 565 #’s </w:t>
            </w:r>
            <w:r w:rsidR="00150977">
              <w:rPr>
                <w:b/>
              </w:rPr>
              <w:t>3-25 odds)</w:t>
            </w:r>
          </w:p>
          <w:p w14:paraId="6DEF5BC5" w14:textId="7588B6D4" w:rsidR="00ED1132" w:rsidRPr="00ED1132" w:rsidRDefault="00ED1132">
            <w:pPr>
              <w:spacing w:line="276" w:lineRule="auto"/>
              <w:cnfStyle w:val="000000000000" w:firstRow="0" w:lastRow="0" w:firstColumn="0" w:lastColumn="0" w:oddVBand="0" w:evenVBand="0" w:oddHBand="0" w:evenHBand="0" w:firstRowFirstColumn="0" w:firstRowLastColumn="0" w:lastRowFirstColumn="0" w:lastRowLastColumn="0"/>
              <w:rPr>
                <w:b/>
              </w:rPr>
            </w:pPr>
            <w:r w:rsidRPr="00ED1132">
              <w:rPr>
                <w:b/>
                <w:highlight w:val="yellow"/>
              </w:rPr>
              <w:t xml:space="preserve">DUE: </w:t>
            </w:r>
            <w:r w:rsidR="00150977" w:rsidRPr="00150977">
              <w:rPr>
                <w:b/>
                <w:highlight w:val="yellow"/>
              </w:rPr>
              <w:t>Tuesday June 5</w:t>
            </w:r>
            <w:r w:rsidR="00150977" w:rsidRPr="00150977">
              <w:rPr>
                <w:b/>
                <w:highlight w:val="yellow"/>
                <w:vertAlign w:val="superscript"/>
              </w:rPr>
              <w:t>th</w:t>
            </w:r>
            <w:r w:rsidR="00150977" w:rsidRPr="00150977">
              <w:rPr>
                <w:b/>
                <w:highlight w:val="yellow"/>
              </w:rPr>
              <w:t xml:space="preserve"> at 4:30pm</w:t>
            </w:r>
            <w:r w:rsidR="00150977">
              <w:rPr>
                <w:b/>
              </w:rPr>
              <w:t xml:space="preserve"> </w:t>
            </w:r>
          </w:p>
          <w:p w14:paraId="4D518CE3" w14:textId="2244DD1D" w:rsidR="00ED1132" w:rsidRDefault="00ED1132">
            <w:pPr>
              <w:spacing w:line="276" w:lineRule="auto"/>
              <w:cnfStyle w:val="000000000000" w:firstRow="0" w:lastRow="0" w:firstColumn="0" w:lastColumn="0" w:oddVBand="0" w:evenVBand="0" w:oddHBand="0" w:evenHBand="0" w:firstRowFirstColumn="0" w:firstRowLastColumn="0" w:lastRowFirstColumn="0" w:lastRowLastColumn="0"/>
            </w:pPr>
          </w:p>
        </w:tc>
      </w:tr>
      <w:tr w:rsidR="00ED1132" w14:paraId="62E23D2D" w14:textId="77777777" w:rsidTr="00800FC9">
        <w:trPr>
          <w:trHeight w:val="442"/>
        </w:trPr>
        <w:tc>
          <w:tcPr>
            <w:cnfStyle w:val="001000000000" w:firstRow="0" w:lastRow="0" w:firstColumn="1" w:lastColumn="0" w:oddVBand="0" w:evenVBand="0" w:oddHBand="0" w:evenHBand="0" w:firstRowFirstColumn="0" w:firstRowLastColumn="0" w:lastRowFirstColumn="0" w:lastRowLastColumn="0"/>
            <w:tcW w:w="1658" w:type="dxa"/>
          </w:tcPr>
          <w:p w14:paraId="57DBE40D" w14:textId="4EA8E5E3" w:rsidR="00ED1132" w:rsidRDefault="005804E6">
            <w:r w:rsidRPr="005804E6">
              <w:rPr>
                <w:highlight w:val="yellow"/>
              </w:rPr>
              <w:t>FINAL</w:t>
            </w:r>
          </w:p>
        </w:tc>
        <w:tc>
          <w:tcPr>
            <w:tcW w:w="3064" w:type="dxa"/>
          </w:tcPr>
          <w:p w14:paraId="29C89A32" w14:textId="40881D04" w:rsidR="00ED1132" w:rsidRPr="005804E6" w:rsidRDefault="00ED1132">
            <w:pPr>
              <w:cnfStyle w:val="000000000000" w:firstRow="0" w:lastRow="0" w:firstColumn="0" w:lastColumn="0" w:oddVBand="0" w:evenVBand="0" w:oddHBand="0" w:evenHBand="0" w:firstRowFirstColumn="0" w:firstRowLastColumn="0" w:lastRowFirstColumn="0" w:lastRowLastColumn="0"/>
              <w:rPr>
                <w:b/>
                <w:highlight w:val="yellow"/>
              </w:rPr>
            </w:pPr>
          </w:p>
        </w:tc>
        <w:tc>
          <w:tcPr>
            <w:tcW w:w="3064" w:type="dxa"/>
          </w:tcPr>
          <w:p w14:paraId="0FD030FB" w14:textId="2ABAABE3" w:rsidR="00ED1132" w:rsidRPr="005804E6" w:rsidRDefault="005804E6">
            <w:pPr>
              <w:cnfStyle w:val="000000000000" w:firstRow="0" w:lastRow="0" w:firstColumn="0" w:lastColumn="0" w:oddVBand="0" w:evenVBand="0" w:oddHBand="0" w:evenHBand="0" w:firstRowFirstColumn="0" w:firstRowLastColumn="0" w:lastRowFirstColumn="0" w:lastRowLastColumn="0"/>
              <w:rPr>
                <w:b/>
                <w:highlight w:val="yellow"/>
              </w:rPr>
            </w:pPr>
            <w:r w:rsidRPr="005804E6">
              <w:rPr>
                <w:b/>
                <w:highlight w:val="yellow"/>
              </w:rPr>
              <w:t>THURSDAY</w:t>
            </w:r>
          </w:p>
        </w:tc>
        <w:tc>
          <w:tcPr>
            <w:tcW w:w="2933" w:type="dxa"/>
          </w:tcPr>
          <w:p w14:paraId="40F3C53B" w14:textId="40F678B0" w:rsidR="00ED1132" w:rsidRPr="00ED1132" w:rsidRDefault="005804E6">
            <w:pPr>
              <w:cnfStyle w:val="000000000000" w:firstRow="0" w:lastRow="0" w:firstColumn="0" w:lastColumn="0" w:oddVBand="0" w:evenVBand="0" w:oddHBand="0" w:evenHBand="0" w:firstRowFirstColumn="0" w:firstRowLastColumn="0" w:lastRowFirstColumn="0" w:lastRowLastColumn="0"/>
              <w:rPr>
                <w:b/>
              </w:rPr>
            </w:pPr>
            <w:r w:rsidRPr="005804E6">
              <w:rPr>
                <w:b/>
                <w:highlight w:val="yellow"/>
              </w:rPr>
              <w:t>JUNE 7</w:t>
            </w:r>
            <w:r w:rsidRPr="005804E6">
              <w:rPr>
                <w:b/>
                <w:highlight w:val="yellow"/>
                <w:vertAlign w:val="superscript"/>
              </w:rPr>
              <w:t>th</w:t>
            </w:r>
            <w:r>
              <w:rPr>
                <w:b/>
              </w:rPr>
              <w:t xml:space="preserve"> </w:t>
            </w:r>
          </w:p>
        </w:tc>
      </w:tr>
      <w:tr w:rsidR="00ED1132" w14:paraId="0E19639B" w14:textId="77777777" w:rsidTr="00800FC9">
        <w:trPr>
          <w:trHeight w:val="2403"/>
        </w:trPr>
        <w:tc>
          <w:tcPr>
            <w:cnfStyle w:val="001000000000" w:firstRow="0" w:lastRow="0" w:firstColumn="1" w:lastColumn="0" w:oddVBand="0" w:evenVBand="0" w:oddHBand="0" w:evenHBand="0" w:firstRowFirstColumn="0" w:firstRowLastColumn="0" w:lastRowFirstColumn="0" w:lastRowLastColumn="0"/>
            <w:tcW w:w="1658" w:type="dxa"/>
          </w:tcPr>
          <w:p w14:paraId="08F1AEF0" w14:textId="47716770" w:rsidR="00ED1132" w:rsidRPr="00ED1132" w:rsidRDefault="00800FC9">
            <w:r>
              <w:t>June 11</w:t>
            </w:r>
            <w:r w:rsidRPr="00800FC9">
              <w:rPr>
                <w:vertAlign w:val="superscript"/>
              </w:rPr>
              <w:t>th</w:t>
            </w:r>
            <w:r>
              <w:t>- June 14</w:t>
            </w:r>
            <w:r w:rsidRPr="00800FC9">
              <w:rPr>
                <w:vertAlign w:val="superscript"/>
              </w:rPr>
              <w:t>th</w:t>
            </w:r>
            <w:r>
              <w:t xml:space="preserve"> </w:t>
            </w:r>
            <w:r w:rsidR="00ED1132">
              <w:t xml:space="preserve"> </w:t>
            </w:r>
          </w:p>
        </w:tc>
        <w:tc>
          <w:tcPr>
            <w:tcW w:w="3064" w:type="dxa"/>
          </w:tcPr>
          <w:p w14:paraId="3AD0D0A1" w14:textId="525C8C5D" w:rsidR="0094701A" w:rsidRDefault="0094701A" w:rsidP="00ED1132">
            <w:pPr>
              <w:cnfStyle w:val="000000000000" w:firstRow="0" w:lastRow="0" w:firstColumn="0" w:lastColumn="0" w:oddVBand="0" w:evenVBand="0" w:oddHBand="0" w:evenHBand="0" w:firstRowFirstColumn="0" w:firstRowLastColumn="0" w:lastRowFirstColumn="0" w:lastRowLastColumn="0"/>
              <w:rPr>
                <w:b/>
              </w:rPr>
            </w:pPr>
          </w:p>
          <w:p w14:paraId="71485A60" w14:textId="77777777" w:rsidR="0094701A" w:rsidRPr="0094701A" w:rsidRDefault="0094701A" w:rsidP="0094701A">
            <w:pPr>
              <w:cnfStyle w:val="000000000000" w:firstRow="0" w:lastRow="0" w:firstColumn="0" w:lastColumn="0" w:oddVBand="0" w:evenVBand="0" w:oddHBand="0" w:evenHBand="0" w:firstRowFirstColumn="0" w:firstRowLastColumn="0" w:lastRowFirstColumn="0" w:lastRowLastColumn="0"/>
            </w:pPr>
          </w:p>
          <w:p w14:paraId="0634DA9B" w14:textId="77777777" w:rsidR="0094701A" w:rsidRPr="0094701A" w:rsidRDefault="0094701A" w:rsidP="0094701A">
            <w:pPr>
              <w:cnfStyle w:val="000000000000" w:firstRow="0" w:lastRow="0" w:firstColumn="0" w:lastColumn="0" w:oddVBand="0" w:evenVBand="0" w:oddHBand="0" w:evenHBand="0" w:firstRowFirstColumn="0" w:firstRowLastColumn="0" w:lastRowFirstColumn="0" w:lastRowLastColumn="0"/>
            </w:pPr>
          </w:p>
          <w:p w14:paraId="57EB2746" w14:textId="77777777" w:rsidR="0094701A" w:rsidRPr="0094701A" w:rsidRDefault="0094701A" w:rsidP="0094701A">
            <w:pPr>
              <w:cnfStyle w:val="000000000000" w:firstRow="0" w:lastRow="0" w:firstColumn="0" w:lastColumn="0" w:oddVBand="0" w:evenVBand="0" w:oddHBand="0" w:evenHBand="0" w:firstRowFirstColumn="0" w:firstRowLastColumn="0" w:lastRowFirstColumn="0" w:lastRowLastColumn="0"/>
            </w:pPr>
          </w:p>
          <w:p w14:paraId="29CAF5FE" w14:textId="77777777" w:rsidR="0094701A" w:rsidRPr="0094701A" w:rsidRDefault="0094701A" w:rsidP="0094701A">
            <w:pPr>
              <w:cnfStyle w:val="000000000000" w:firstRow="0" w:lastRow="0" w:firstColumn="0" w:lastColumn="0" w:oddVBand="0" w:evenVBand="0" w:oddHBand="0" w:evenHBand="0" w:firstRowFirstColumn="0" w:firstRowLastColumn="0" w:lastRowFirstColumn="0" w:lastRowLastColumn="0"/>
            </w:pPr>
          </w:p>
          <w:p w14:paraId="4381AE9E" w14:textId="3C3D664C" w:rsidR="0094701A" w:rsidRDefault="0094701A" w:rsidP="0094701A">
            <w:pPr>
              <w:cnfStyle w:val="000000000000" w:firstRow="0" w:lastRow="0" w:firstColumn="0" w:lastColumn="0" w:oddVBand="0" w:evenVBand="0" w:oddHBand="0" w:evenHBand="0" w:firstRowFirstColumn="0" w:firstRowLastColumn="0" w:lastRowFirstColumn="0" w:lastRowLastColumn="0"/>
            </w:pPr>
          </w:p>
          <w:p w14:paraId="1A8A495A" w14:textId="77777777" w:rsidR="00ED1132" w:rsidRPr="0094701A" w:rsidRDefault="00ED1132" w:rsidP="0094701A">
            <w:pPr>
              <w:jc w:val="center"/>
              <w:cnfStyle w:val="000000000000" w:firstRow="0" w:lastRow="0" w:firstColumn="0" w:lastColumn="0" w:oddVBand="0" w:evenVBand="0" w:oddHBand="0" w:evenHBand="0" w:firstRowFirstColumn="0" w:firstRowLastColumn="0" w:lastRowFirstColumn="0" w:lastRowLastColumn="0"/>
            </w:pPr>
          </w:p>
        </w:tc>
        <w:tc>
          <w:tcPr>
            <w:tcW w:w="3064" w:type="dxa"/>
          </w:tcPr>
          <w:p w14:paraId="77E0871A" w14:textId="48BDE8E1" w:rsidR="00ED1132" w:rsidRPr="00ED1132" w:rsidRDefault="00800FC9" w:rsidP="0094701A">
            <w:pPr>
              <w:cnfStyle w:val="000000000000" w:firstRow="0" w:lastRow="0" w:firstColumn="0" w:lastColumn="0" w:oddVBand="0" w:evenVBand="0" w:oddHBand="0" w:evenHBand="0" w:firstRowFirstColumn="0" w:firstRowLastColumn="0" w:lastRowFirstColumn="0" w:lastRowLastColumn="0"/>
            </w:pPr>
            <w:r>
              <w:rPr>
                <w:b/>
              </w:rPr>
              <w:t xml:space="preserve">Group Work </w:t>
            </w:r>
          </w:p>
        </w:tc>
        <w:tc>
          <w:tcPr>
            <w:tcW w:w="2933" w:type="dxa"/>
          </w:tcPr>
          <w:p w14:paraId="7BABEFBF" w14:textId="1B104970" w:rsidR="0094701A" w:rsidRPr="0094701A" w:rsidRDefault="00800FC9">
            <w:pPr>
              <w:cnfStyle w:val="000000000000" w:firstRow="0" w:lastRow="0" w:firstColumn="0" w:lastColumn="0" w:oddVBand="0" w:evenVBand="0" w:oddHBand="0" w:evenHBand="0" w:firstRowFirstColumn="0" w:firstRowLastColumn="0" w:lastRowFirstColumn="0" w:lastRowLastColumn="0"/>
              <w:rPr>
                <w:b/>
              </w:rPr>
            </w:pPr>
            <w:r>
              <w:rPr>
                <w:b/>
              </w:rPr>
              <w:t>DUE: June 14</w:t>
            </w:r>
            <w:r w:rsidRPr="00800FC9">
              <w:rPr>
                <w:b/>
                <w:vertAlign w:val="superscript"/>
              </w:rPr>
              <w:t>th</w:t>
            </w:r>
            <w:r>
              <w:rPr>
                <w:b/>
              </w:rPr>
              <w:t xml:space="preserve"> </w:t>
            </w:r>
          </w:p>
        </w:tc>
      </w:tr>
    </w:tbl>
    <w:p w14:paraId="4C8D3E7C" w14:textId="77777777" w:rsidR="00126340" w:rsidRDefault="00412FE2">
      <w:pPr>
        <w:pStyle w:val="Heading3"/>
      </w:pPr>
      <w:r>
        <w:t>Examinations:</w:t>
      </w:r>
    </w:p>
    <w:p w14:paraId="094303E1" w14:textId="77777777" w:rsidR="0094701A" w:rsidRDefault="0094701A">
      <w:r w:rsidRPr="0094701A">
        <w:rPr>
          <w:highlight w:val="yellow"/>
        </w:rPr>
        <w:t>FINAL EXAM</w:t>
      </w:r>
      <w:r>
        <w:t xml:space="preserve"> </w:t>
      </w:r>
    </w:p>
    <w:p w14:paraId="61A2E8F8" w14:textId="5DF97FC7" w:rsidR="00126340" w:rsidRPr="0094701A" w:rsidRDefault="0094701A">
      <w:pPr>
        <w:rPr>
          <w:b/>
        </w:rPr>
      </w:pPr>
      <w:r w:rsidRPr="0094701A">
        <w:rPr>
          <w:b/>
        </w:rPr>
        <w:t xml:space="preserve">THURSDAY </w:t>
      </w:r>
      <w:r w:rsidR="00800FC9">
        <w:rPr>
          <w:b/>
        </w:rPr>
        <w:t>JUNE 7</w:t>
      </w:r>
      <w:r w:rsidR="00800FC9" w:rsidRPr="00800FC9">
        <w:rPr>
          <w:b/>
          <w:vertAlign w:val="superscript"/>
        </w:rPr>
        <w:t>th</w:t>
      </w:r>
      <w:r w:rsidR="00800FC9">
        <w:rPr>
          <w:b/>
        </w:rPr>
        <w:t xml:space="preserve"> </w:t>
      </w:r>
    </w:p>
    <w:sectPr w:rsidR="00126340" w:rsidRPr="0094701A">
      <w:footerReference w:type="default" r:id="rId9"/>
      <w:pgSz w:w="12240" w:h="15840"/>
      <w:pgMar w:top="1080" w:right="720" w:bottom="108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A74B5" w14:textId="77777777" w:rsidR="00AE0581" w:rsidRDefault="00AE0581">
      <w:pPr>
        <w:spacing w:before="0" w:after="0" w:line="240" w:lineRule="auto"/>
      </w:pPr>
      <w:r>
        <w:separator/>
      </w:r>
    </w:p>
  </w:endnote>
  <w:endnote w:type="continuationSeparator" w:id="0">
    <w:p w14:paraId="0AF5843D" w14:textId="77777777" w:rsidR="00AE0581" w:rsidRDefault="00AE058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g Caslon">
    <w:altName w:val="Times New Roman"/>
    <w:panose1 w:val="00000000000000000000"/>
    <w:charset w:val="00"/>
    <w:family w:val="auto"/>
    <w:notTrueType/>
    <w:pitch w:val="variable"/>
    <w:sig w:usb0="00000003" w:usb1="00000000" w:usb2="00000000" w:usb3="00000000" w:csb0="00000001"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E1335" w14:textId="3B2A0FD3" w:rsidR="00ED1132" w:rsidRDefault="00ED1132">
    <w:pPr>
      <w:pStyle w:val="Footer"/>
    </w:pPr>
    <w:r>
      <w:t xml:space="preserve">Page </w:t>
    </w:r>
    <w:r>
      <w:fldChar w:fldCharType="begin"/>
    </w:r>
    <w:r>
      <w:instrText xml:space="preserve"> PAGE   \* MERGEFORMAT </w:instrText>
    </w:r>
    <w:r>
      <w:fldChar w:fldCharType="separate"/>
    </w:r>
    <w:r w:rsidR="00ED69A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C85E" w14:textId="77777777" w:rsidR="00AE0581" w:rsidRDefault="00AE0581">
      <w:pPr>
        <w:spacing w:before="0" w:after="0" w:line="240" w:lineRule="auto"/>
      </w:pPr>
      <w:r>
        <w:separator/>
      </w:r>
    </w:p>
  </w:footnote>
  <w:footnote w:type="continuationSeparator" w:id="0">
    <w:p w14:paraId="41DD1C54" w14:textId="77777777" w:rsidR="00AE0581" w:rsidRDefault="00AE058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458A3"/>
    <w:multiLevelType w:val="hybridMultilevel"/>
    <w:tmpl w:val="304C3614"/>
    <w:lvl w:ilvl="0" w:tplc="2876C280">
      <w:start w:val="7"/>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E411FC"/>
    <w:multiLevelType w:val="hybridMultilevel"/>
    <w:tmpl w:val="A53A3E54"/>
    <w:lvl w:ilvl="0" w:tplc="FCDC417C">
      <w:start w:val="6"/>
      <w:numFmt w:val="bullet"/>
      <w:lvlText w:val="-"/>
      <w:lvlJc w:val="left"/>
      <w:pPr>
        <w:ind w:left="720" w:hanging="360"/>
      </w:pPr>
      <w:rPr>
        <w:rFonts w:ascii="Century Gothic" w:eastAsiaTheme="minorEastAsia"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FE2"/>
    <w:rsid w:val="000678F1"/>
    <w:rsid w:val="000910E0"/>
    <w:rsid w:val="000968B9"/>
    <w:rsid w:val="000A0583"/>
    <w:rsid w:val="000A0D54"/>
    <w:rsid w:val="000C7243"/>
    <w:rsid w:val="00101BF5"/>
    <w:rsid w:val="00126340"/>
    <w:rsid w:val="00150977"/>
    <w:rsid w:val="00193D35"/>
    <w:rsid w:val="001E7EB6"/>
    <w:rsid w:val="001F46DF"/>
    <w:rsid w:val="001F5430"/>
    <w:rsid w:val="00252CFE"/>
    <w:rsid w:val="002965F3"/>
    <w:rsid w:val="002A2095"/>
    <w:rsid w:val="002B1108"/>
    <w:rsid w:val="002C6E65"/>
    <w:rsid w:val="002E1809"/>
    <w:rsid w:val="00350626"/>
    <w:rsid w:val="00354D80"/>
    <w:rsid w:val="003917F6"/>
    <w:rsid w:val="003A218C"/>
    <w:rsid w:val="003A7DD2"/>
    <w:rsid w:val="003B4F60"/>
    <w:rsid w:val="003C7139"/>
    <w:rsid w:val="00412FE2"/>
    <w:rsid w:val="00423CF6"/>
    <w:rsid w:val="00466C75"/>
    <w:rsid w:val="004923E9"/>
    <w:rsid w:val="00493E84"/>
    <w:rsid w:val="004D3327"/>
    <w:rsid w:val="00523C1F"/>
    <w:rsid w:val="00544A02"/>
    <w:rsid w:val="005462A0"/>
    <w:rsid w:val="00556F94"/>
    <w:rsid w:val="00565867"/>
    <w:rsid w:val="005804E6"/>
    <w:rsid w:val="005C78F1"/>
    <w:rsid w:val="005F08AD"/>
    <w:rsid w:val="0061391B"/>
    <w:rsid w:val="0063639D"/>
    <w:rsid w:val="00647A05"/>
    <w:rsid w:val="006C32BE"/>
    <w:rsid w:val="006C522D"/>
    <w:rsid w:val="006D4DDC"/>
    <w:rsid w:val="006E7C50"/>
    <w:rsid w:val="00700402"/>
    <w:rsid w:val="00720148"/>
    <w:rsid w:val="0077058B"/>
    <w:rsid w:val="007726F7"/>
    <w:rsid w:val="007912A0"/>
    <w:rsid w:val="007A6FFF"/>
    <w:rsid w:val="007C51D1"/>
    <w:rsid w:val="007E1F9C"/>
    <w:rsid w:val="007F18AB"/>
    <w:rsid w:val="00800918"/>
    <w:rsid w:val="00800FC9"/>
    <w:rsid w:val="0081071F"/>
    <w:rsid w:val="00837B7B"/>
    <w:rsid w:val="00892CE9"/>
    <w:rsid w:val="008B1B52"/>
    <w:rsid w:val="008D09F3"/>
    <w:rsid w:val="00921B0D"/>
    <w:rsid w:val="00921BCC"/>
    <w:rsid w:val="009444D3"/>
    <w:rsid w:val="0094701A"/>
    <w:rsid w:val="009863B9"/>
    <w:rsid w:val="00A104A7"/>
    <w:rsid w:val="00A122B2"/>
    <w:rsid w:val="00A943B3"/>
    <w:rsid w:val="00AC331B"/>
    <w:rsid w:val="00AE0581"/>
    <w:rsid w:val="00AF5EDC"/>
    <w:rsid w:val="00B02107"/>
    <w:rsid w:val="00B532B7"/>
    <w:rsid w:val="00B5541B"/>
    <w:rsid w:val="00B625FB"/>
    <w:rsid w:val="00B87779"/>
    <w:rsid w:val="00BB7204"/>
    <w:rsid w:val="00BF18B9"/>
    <w:rsid w:val="00C1116A"/>
    <w:rsid w:val="00C21248"/>
    <w:rsid w:val="00C5204B"/>
    <w:rsid w:val="00C73D3A"/>
    <w:rsid w:val="00C9088A"/>
    <w:rsid w:val="00CA71CA"/>
    <w:rsid w:val="00CA79ED"/>
    <w:rsid w:val="00CA7CAA"/>
    <w:rsid w:val="00CD150E"/>
    <w:rsid w:val="00CD62E7"/>
    <w:rsid w:val="00CE6757"/>
    <w:rsid w:val="00D24851"/>
    <w:rsid w:val="00D3762D"/>
    <w:rsid w:val="00D40AB2"/>
    <w:rsid w:val="00DC6736"/>
    <w:rsid w:val="00DD2403"/>
    <w:rsid w:val="00DF6B62"/>
    <w:rsid w:val="00E0785A"/>
    <w:rsid w:val="00E17473"/>
    <w:rsid w:val="00E61E76"/>
    <w:rsid w:val="00E76C49"/>
    <w:rsid w:val="00E81DD0"/>
    <w:rsid w:val="00E91DBE"/>
    <w:rsid w:val="00EA4754"/>
    <w:rsid w:val="00ED1132"/>
    <w:rsid w:val="00ED60F6"/>
    <w:rsid w:val="00ED69A8"/>
    <w:rsid w:val="00F32511"/>
    <w:rsid w:val="00F43B68"/>
    <w:rsid w:val="00F61507"/>
    <w:rsid w:val="00F621C4"/>
    <w:rsid w:val="00FB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32828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20" w:after="120"/>
    </w:pPr>
    <w:rPr>
      <w:sz w:val="18"/>
      <w:szCs w:val="18"/>
    </w:rPr>
  </w:style>
  <w:style w:type="paragraph" w:styleId="Heading1">
    <w:name w:val="heading 1"/>
    <w:basedOn w:val="Normal"/>
    <w:next w:val="Normal"/>
    <w:link w:val="Heading1Char"/>
    <w:uiPriority w:val="1"/>
    <w:qFormat/>
    <w:pPr>
      <w:keepNext/>
      <w:keepLines/>
      <w:spacing w:before="0" w:after="400" w:line="312" w:lineRule="auto"/>
      <w:jc w:val="center"/>
      <w:outlineLvl w:val="0"/>
    </w:pPr>
    <w:rPr>
      <w:rFonts w:asciiTheme="majorHAnsi" w:eastAsiaTheme="majorEastAsia" w:hAnsiTheme="majorHAnsi" w:cstheme="majorBidi"/>
      <w:b/>
      <w:bCs/>
      <w:color w:val="2E74B5" w:themeColor="accent1" w:themeShade="BF"/>
      <w:sz w:val="30"/>
      <w:szCs w:val="30"/>
    </w:rPr>
  </w:style>
  <w:style w:type="paragraph" w:styleId="Heading2">
    <w:name w:val="heading 2"/>
    <w:basedOn w:val="Normal"/>
    <w:next w:val="Normal"/>
    <w:link w:val="Heading2Char"/>
    <w:uiPriority w:val="1"/>
    <w:qFormat/>
    <w:pPr>
      <w:keepNext/>
      <w:keepLines/>
      <w:outlineLvl w:val="1"/>
    </w:pPr>
    <w:rPr>
      <w:rFonts w:asciiTheme="majorHAnsi" w:eastAsiaTheme="majorEastAsia" w:hAnsiTheme="majorHAnsi" w:cstheme="majorBidi"/>
      <w:b/>
      <w:bCs/>
      <w:color w:val="2E74B5" w:themeColor="accent1" w:themeShade="BF"/>
    </w:rPr>
  </w:style>
  <w:style w:type="paragraph" w:styleId="Heading3">
    <w:name w:val="heading 3"/>
    <w:basedOn w:val="Normal"/>
    <w:next w:val="Normal"/>
    <w:link w:val="Heading3Char"/>
    <w:uiPriority w:val="1"/>
    <w:qFormat/>
    <w:pPr>
      <w:keepNext/>
      <w:keepLines/>
      <w:spacing w:before="240" w:after="60"/>
      <w:outlineLvl w:val="2"/>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E74B5" w:themeColor="accent1" w:themeShade="BF"/>
      <w:sz w:val="30"/>
      <w:szCs w:val="3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2E74B5" w:themeColor="accent1" w:themeShade="BF"/>
      <w:sz w:val="18"/>
      <w:szCs w:val="18"/>
    </w:rPr>
  </w:style>
  <w:style w:type="character" w:customStyle="1" w:styleId="Heading3Char">
    <w:name w:val="Heading 3 Char"/>
    <w:basedOn w:val="DefaultParagraphFont"/>
    <w:link w:val="Heading3"/>
    <w:uiPriority w:val="1"/>
    <w:rPr>
      <w:rFonts w:asciiTheme="majorHAnsi" w:eastAsiaTheme="majorEastAsia" w:hAnsiTheme="majorHAnsi" w:cstheme="majorBidi"/>
      <w:color w:val="2E74B5" w:themeColor="accent1" w:themeShade="BF"/>
      <w:sz w:val="18"/>
      <w:szCs w:val="18"/>
    </w:rPr>
  </w:style>
  <w:style w:type="table" w:styleId="ListTable6Colorful-Accent1">
    <w:name w:val="List Table 6 Colorful Accent 1"/>
    <w:basedOn w:val="TableNormal"/>
    <w:uiPriority w:val="51"/>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Footer">
    <w:name w:val="footer"/>
    <w:basedOn w:val="Normal"/>
    <w:link w:val="FooterChar"/>
    <w:uiPriority w:val="2"/>
    <w:pPr>
      <w:tabs>
        <w:tab w:val="center" w:pos="4680"/>
        <w:tab w:val="right" w:pos="9360"/>
      </w:tabs>
      <w:spacing w:before="0" w:after="0" w:line="240" w:lineRule="auto"/>
      <w:jc w:val="center"/>
    </w:pPr>
    <w:rPr>
      <w:color w:val="2E74B5" w:themeColor="accent1" w:themeShade="BF"/>
      <w:spacing w:val="60"/>
    </w:rPr>
  </w:style>
  <w:style w:type="character" w:customStyle="1" w:styleId="FooterChar">
    <w:name w:val="Footer Char"/>
    <w:basedOn w:val="DefaultParagraphFont"/>
    <w:link w:val="Footer"/>
    <w:uiPriority w:val="2"/>
    <w:rPr>
      <w:color w:val="2E74B5" w:themeColor="accent1" w:themeShade="BF"/>
      <w:spacing w:val="60"/>
      <w:sz w:val="18"/>
      <w:szCs w:val="18"/>
    </w:rPr>
  </w:style>
  <w:style w:type="table" w:styleId="GridTable1Light-Accent1">
    <w:name w:val="Grid Table 1 Light Accent 1"/>
    <w:basedOn w:val="TableNormal"/>
    <w:uiPriority w:val="46"/>
    <w:pPr>
      <w:spacing w:after="0" w:line="240" w:lineRule="auto"/>
    </w:pPr>
    <w:tblPr>
      <w:tblStyleRowBandSize w:val="1"/>
      <w:tblStyleColBandSize w:val="1"/>
      <w:tblBorders>
        <w:bottom w:val="single" w:sz="4" w:space="0" w:color="BDD6EE" w:themeColor="accent1" w:themeTint="66"/>
        <w:insideH w:val="single" w:sz="4" w:space="0" w:color="BDD6EE" w:themeColor="accent1" w:themeTint="66"/>
      </w:tblBorders>
    </w:tblPr>
    <w:tblStylePr w:type="firstRow">
      <w:rPr>
        <w:b/>
        <w:bCs/>
        <w:color w:val="2E74B5" w:themeColor="accent1" w:themeShade="BF"/>
      </w:rPr>
      <w:tblPr/>
      <w:tcPr>
        <w:tcBorders>
          <w:bottom w:val="single" w:sz="12" w:space="0" w:color="2E74B5" w:themeColor="accent1" w:themeShade="BF"/>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12FE2"/>
    <w:rPr>
      <w:color w:val="0563C1" w:themeColor="hyperlink"/>
      <w:u w:val="single"/>
    </w:rPr>
  </w:style>
  <w:style w:type="character" w:styleId="UnresolvedMention">
    <w:name w:val="Unresolved Mention"/>
    <w:basedOn w:val="DefaultParagraphFont"/>
    <w:uiPriority w:val="99"/>
    <w:semiHidden/>
    <w:unhideWhenUsed/>
    <w:rsid w:val="00412FE2"/>
    <w:rPr>
      <w:color w:val="808080"/>
      <w:shd w:val="clear" w:color="auto" w:fill="E6E6E6"/>
    </w:rPr>
  </w:style>
  <w:style w:type="paragraph" w:customStyle="1" w:styleId="Body">
    <w:name w:val="Body"/>
    <w:rsid w:val="00423CF6"/>
    <w:pPr>
      <w:suppressAutoHyphens/>
      <w:spacing w:after="120" w:line="240" w:lineRule="auto"/>
    </w:pPr>
    <w:rPr>
      <w:rFonts w:ascii="Big Caslon" w:eastAsia="ヒラギノ角ゴ Pro W3" w:hAnsi="Big Caslon" w:cs="Big Caslon"/>
      <w:color w:val="000000"/>
      <w:sz w:val="24"/>
      <w:szCs w:val="20"/>
      <w:lang w:eastAsia="ar-SA"/>
    </w:rPr>
  </w:style>
  <w:style w:type="paragraph" w:styleId="ListParagraph">
    <w:name w:val="List Paragraph"/>
    <w:basedOn w:val="Normal"/>
    <w:uiPriority w:val="34"/>
    <w:unhideWhenUsed/>
    <w:qFormat/>
    <w:rsid w:val="00AF5EDC"/>
    <w:pPr>
      <w:ind w:left="720"/>
      <w:contextualSpacing/>
    </w:pPr>
  </w:style>
  <w:style w:type="paragraph" w:styleId="BalloonText">
    <w:name w:val="Balloon Text"/>
    <w:basedOn w:val="Normal"/>
    <w:link w:val="BalloonTextChar"/>
    <w:uiPriority w:val="99"/>
    <w:semiHidden/>
    <w:unhideWhenUsed/>
    <w:rsid w:val="00720148"/>
    <w:pPr>
      <w:spacing w:before="0"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201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sa@silveroakmontessor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isa%20Lopez\AppData\Roaming\Microsoft\Templates\Course%20syllabus%20(2%20pages).dotx" TargetMode="External"/></Relationships>
</file>

<file path=word/theme/theme1.xml><?xml version="1.0" encoding="utf-8"?>
<a:theme xmlns:a="http://schemas.openxmlformats.org/drawingml/2006/main" name="Syllab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E58E19-028F-4089-BA52-875B40CF99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Course syllabus (2 pages).dotx</Template>
  <TotalTime>0</TotalTime>
  <Pages>4</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2018-03-30T02:39:00Z</dcterms:created>
  <dcterms:modified xsi:type="dcterms:W3CDTF">2018-03-30T02:39:00Z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TC039920789991</vt:lpwstr>
  </property>
</Properties>
</file>